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center"/>
        <w:rPr>
          <w:rFonts w:ascii="Arial" w:hAnsi="Arial" w:cs="Arial" w:eastAsia="Arial"/>
          <w:b/>
          <w:color w:val="auto"/>
          <w:spacing w:val="0"/>
          <w:position w:val="0"/>
          <w:sz w:val="40"/>
          <w:shd w:fill="auto" w:val="clear"/>
        </w:rPr>
      </w:pPr>
    </w:p>
    <w:p>
      <w:pPr>
        <w:spacing w:before="0" w:after="0" w:line="240"/>
        <w:ind w:right="0" w:left="0" w:firstLine="0"/>
        <w:jc w:val="both"/>
        <w:rPr>
          <w:rFonts w:ascii="Arial" w:hAnsi="Arial" w:cs="Arial" w:eastAsia="Arial"/>
          <w:b/>
          <w:color w:val="006279"/>
          <w:spacing w:val="0"/>
          <w:position w:val="0"/>
          <w:sz w:val="56"/>
          <w:shd w:fill="auto" w:val="clear"/>
        </w:rPr>
      </w:pPr>
      <w:r>
        <w:rPr>
          <w:rFonts w:ascii="Arial" w:hAnsi="Arial" w:cs="Arial" w:eastAsia="Arial"/>
          <w:b/>
          <w:color w:val="auto"/>
          <w:spacing w:val="0"/>
          <w:position w:val="0"/>
          <w:sz w:val="28"/>
          <w:shd w:fill="auto" w:val="clear"/>
        </w:rPr>
        <w:t xml:space="preserve">UAES iDoc</w:t>
      </w:r>
      <w:r>
        <w:rPr>
          <w:rFonts w:ascii="宋体" w:hAnsi="宋体" w:cs="宋体" w:eastAsia="宋体"/>
          <w:b/>
          <w:color w:val="auto"/>
          <w:spacing w:val="0"/>
          <w:position w:val="0"/>
          <w:sz w:val="28"/>
          <w:shd w:fill="auto" w:val="clear"/>
        </w:rPr>
        <w:t xml:space="preserve">联享库操作手册</w:t>
      </w:r>
    </w:p>
    <w:p>
      <w:pPr>
        <w:spacing w:before="0" w:after="0" w:line="259"/>
        <w:ind w:right="0" w:left="0" w:firstLine="0"/>
        <w:jc w:val="both"/>
        <w:rPr>
          <w:rFonts w:ascii="Arial" w:hAnsi="Arial" w:cs="Arial" w:eastAsia="Arial"/>
          <w:b/>
          <w:color w:val="7F7F7F"/>
          <w:spacing w:val="0"/>
          <w:position w:val="0"/>
          <w:sz w:val="28"/>
          <w:shd w:fill="auto" w:val="clear"/>
        </w:rPr>
      </w:pPr>
      <w:r>
        <w:object w:dxaOrig="7973" w:dyaOrig="2446">
          <v:rect xmlns:o="urn:schemas-microsoft-com:office:office" xmlns:v="urn:schemas-microsoft-com:vml" id="rectole0000000000" style="width:398.650000pt;height:122.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59"/>
        <w:ind w:right="0" w:left="0" w:firstLine="0"/>
        <w:jc w:val="both"/>
        <w:rPr>
          <w:rFonts w:ascii="Arial" w:hAnsi="Arial" w:cs="Arial" w:eastAsia="Arial"/>
          <w:b/>
          <w:color w:val="auto"/>
          <w:spacing w:val="0"/>
          <w:position w:val="0"/>
          <w:sz w:val="28"/>
          <w:shd w:fill="auto" w:val="clear"/>
        </w:rPr>
      </w:pPr>
    </w:p>
    <w:p>
      <w:pPr>
        <w:spacing w:before="0" w:after="0" w:line="259"/>
        <w:ind w:right="0" w:left="0" w:firstLine="0"/>
        <w:jc w:val="both"/>
        <w:rPr>
          <w:rFonts w:ascii="Arial" w:hAnsi="Arial" w:cs="Arial" w:eastAsia="Arial"/>
          <w:b/>
          <w:color w:val="auto"/>
          <w:spacing w:val="0"/>
          <w:position w:val="0"/>
          <w:sz w:val="28"/>
          <w:shd w:fill="auto" w:val="clear"/>
        </w:rPr>
      </w:pPr>
    </w:p>
    <w:p>
      <w:pPr>
        <w:spacing w:before="0" w:after="0" w:line="259"/>
        <w:ind w:right="0" w:left="0" w:firstLine="0"/>
        <w:jc w:val="both"/>
        <w:rPr>
          <w:rFonts w:ascii="Arial" w:hAnsi="Arial" w:cs="Arial" w:eastAsia="Arial"/>
          <w:b/>
          <w:color w:val="auto"/>
          <w:spacing w:val="0"/>
          <w:position w:val="0"/>
          <w:sz w:val="28"/>
          <w:shd w:fill="auto" w:val="clear"/>
        </w:rPr>
      </w:pPr>
      <w:r>
        <w:rPr>
          <w:rFonts w:ascii="宋体" w:hAnsi="宋体" w:cs="宋体" w:eastAsia="宋体"/>
          <w:b/>
          <w:color w:val="auto"/>
          <w:spacing w:val="0"/>
          <w:position w:val="0"/>
          <w:sz w:val="28"/>
          <w:shd w:fill="auto" w:val="clear"/>
        </w:rPr>
        <w:t xml:space="preserve">创建日期</w:t>
      </w:r>
      <w:r>
        <w:rPr>
          <w:rFonts w:ascii="Arial" w:hAnsi="Arial" w:cs="Arial" w:eastAsia="Arial"/>
          <w:b/>
          <w:color w:val="auto"/>
          <w:spacing w:val="0"/>
          <w:position w:val="0"/>
          <w:sz w:val="28"/>
          <w:shd w:fill="auto" w:val="clear"/>
        </w:rPr>
        <w:t xml:space="preserve">: 06-29-2018</w:t>
      </w:r>
    </w:p>
    <w:p>
      <w:pPr>
        <w:spacing w:before="0" w:after="0" w:line="259"/>
        <w:ind w:right="0" w:left="0" w:firstLine="0"/>
        <w:jc w:val="both"/>
        <w:rPr>
          <w:rFonts w:ascii="Arial" w:hAnsi="Arial" w:cs="Arial" w:eastAsia="Arial"/>
          <w:b/>
          <w:color w:val="auto"/>
          <w:spacing w:val="0"/>
          <w:position w:val="0"/>
          <w:sz w:val="28"/>
          <w:shd w:fill="auto" w:val="clear"/>
        </w:rPr>
      </w:pPr>
      <w:r>
        <w:rPr>
          <w:rFonts w:ascii="宋体" w:hAnsi="宋体" w:cs="宋体" w:eastAsia="宋体"/>
          <w:b/>
          <w:color w:val="auto"/>
          <w:spacing w:val="0"/>
          <w:position w:val="0"/>
          <w:sz w:val="28"/>
          <w:shd w:fill="auto" w:val="clear"/>
        </w:rPr>
        <w:t xml:space="preserve">更新日期</w:t>
      </w:r>
      <w:r>
        <w:rPr>
          <w:rFonts w:ascii="Arial" w:hAnsi="Arial" w:cs="Arial" w:eastAsia="Arial"/>
          <w:b/>
          <w:color w:val="auto"/>
          <w:spacing w:val="0"/>
          <w:position w:val="0"/>
          <w:sz w:val="28"/>
          <w:shd w:fill="auto" w:val="clear"/>
        </w:rPr>
        <w:t xml:space="preserve">: 11-08-2018</w:t>
      </w:r>
    </w:p>
    <w:p>
      <w:pPr>
        <w:spacing w:before="0" w:after="0" w:line="259"/>
        <w:ind w:right="0" w:left="0" w:firstLine="0"/>
        <w:jc w:val="both"/>
        <w:rPr>
          <w:rFonts w:ascii="Arial" w:hAnsi="Arial" w:cs="Arial" w:eastAsia="Arial"/>
          <w:color w:val="auto"/>
          <w:spacing w:val="0"/>
          <w:position w:val="0"/>
          <w:sz w:val="24"/>
          <w:shd w:fill="auto" w:val="clear"/>
        </w:rPr>
      </w:pPr>
    </w:p>
    <w:p>
      <w:pPr>
        <w:spacing w:before="0" w:after="0" w:line="259"/>
        <w:ind w:right="0" w:left="0" w:firstLine="0"/>
        <w:jc w:val="both"/>
        <w:rPr>
          <w:rFonts w:ascii="Arial" w:hAnsi="Arial" w:cs="Arial" w:eastAsia="Arial"/>
          <w:b/>
          <w:color w:val="7F7F7F"/>
          <w:spacing w:val="0"/>
          <w:position w:val="0"/>
          <w:sz w:val="28"/>
          <w:shd w:fill="auto" w:val="clear"/>
        </w:rPr>
      </w:pPr>
    </w:p>
    <w:p>
      <w:pPr>
        <w:spacing w:before="0" w:after="0" w:line="259"/>
        <w:ind w:right="0" w:left="0" w:firstLine="0"/>
        <w:jc w:val="both"/>
        <w:rPr>
          <w:rFonts w:ascii="Arial" w:hAnsi="Arial" w:cs="Arial" w:eastAsia="Arial"/>
          <w:b/>
          <w:color w:val="7F7F7F"/>
          <w:spacing w:val="0"/>
          <w:position w:val="0"/>
          <w:sz w:val="28"/>
          <w:shd w:fill="auto" w:val="clear"/>
        </w:rPr>
      </w:pPr>
      <w:r>
        <w:rPr>
          <w:rFonts w:ascii="宋体" w:hAnsi="宋体" w:cs="宋体" w:eastAsia="宋体"/>
          <w:b/>
          <w:color w:val="auto"/>
          <w:spacing w:val="0"/>
          <w:position w:val="0"/>
          <w:sz w:val="28"/>
          <w:shd w:fill="auto" w:val="clear"/>
        </w:rPr>
        <w:t xml:space="preserve">上海同富信息科技有限公司</w:t>
      </w:r>
    </w:p>
    <w:p>
      <w:pPr>
        <w:spacing w:before="0" w:after="0" w:line="259"/>
        <w:ind w:right="0" w:left="0" w:firstLine="0"/>
        <w:jc w:val="both"/>
        <w:rPr>
          <w:rFonts w:ascii="Arial" w:hAnsi="Arial" w:cs="Arial" w:eastAsia="Arial"/>
          <w:color w:val="7F7F7F"/>
          <w:spacing w:val="0"/>
          <w:position w:val="0"/>
          <w:sz w:val="24"/>
          <w:shd w:fill="auto" w:val="clear"/>
        </w:rPr>
      </w:pPr>
    </w:p>
    <w:p>
      <w:pPr>
        <w:spacing w:before="0" w:after="0" w:line="259"/>
        <w:ind w:right="0" w:left="0" w:firstLine="0"/>
        <w:jc w:val="both"/>
        <w:rPr>
          <w:rFonts w:ascii="Arial" w:hAnsi="Arial" w:cs="Arial" w:eastAsia="Arial"/>
          <w:color w:val="7F7F7F"/>
          <w:spacing w:val="0"/>
          <w:position w:val="0"/>
          <w:sz w:val="24"/>
          <w:shd w:fill="auto" w:val="clear"/>
        </w:rPr>
      </w:pPr>
    </w:p>
    <w:p>
      <w:pPr>
        <w:spacing w:before="0" w:after="0" w:line="259"/>
        <w:ind w:right="0" w:left="0" w:firstLine="0"/>
        <w:jc w:val="both"/>
        <w:rPr>
          <w:rFonts w:ascii="Arial" w:hAnsi="Arial" w:cs="Arial" w:eastAsia="Arial"/>
          <w:color w:val="7F7F7F"/>
          <w:spacing w:val="0"/>
          <w:position w:val="0"/>
          <w:sz w:val="24"/>
          <w:shd w:fill="auto" w:val="clear"/>
        </w:rPr>
      </w:pPr>
    </w:p>
    <w:p>
      <w:pPr>
        <w:spacing w:before="0" w:after="0" w:line="259"/>
        <w:ind w:right="0" w:left="0" w:firstLine="0"/>
        <w:jc w:val="both"/>
        <w:rPr>
          <w:rFonts w:ascii="Arial" w:hAnsi="Arial" w:cs="Arial" w:eastAsia="Arial"/>
          <w:color w:val="7F7F7F"/>
          <w:spacing w:val="0"/>
          <w:position w:val="0"/>
          <w:sz w:val="24"/>
          <w:shd w:fill="auto" w:val="clear"/>
        </w:rPr>
      </w:pPr>
    </w:p>
    <w:p>
      <w:pPr>
        <w:spacing w:before="0" w:after="0" w:line="259"/>
        <w:ind w:right="0" w:left="0" w:firstLine="0"/>
        <w:jc w:val="both"/>
        <w:rPr>
          <w:rFonts w:ascii="Arial" w:hAnsi="Arial" w:cs="Arial" w:eastAsia="Arial"/>
          <w:color w:val="7F7F7F"/>
          <w:spacing w:val="0"/>
          <w:position w:val="0"/>
          <w:sz w:val="24"/>
          <w:shd w:fill="auto" w:val="clear"/>
        </w:rPr>
      </w:pPr>
      <w:r>
        <w:object w:dxaOrig="3206" w:dyaOrig="878">
          <v:rect xmlns:o="urn:schemas-microsoft-com:office:office" xmlns:v="urn:schemas-microsoft-com:vml" id="rectole0000000001" style="width:160.300000pt;height:43.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59"/>
        <w:ind w:right="0" w:left="0" w:firstLine="0"/>
        <w:jc w:val="both"/>
        <w:rPr>
          <w:rFonts w:ascii="Arial" w:hAnsi="Arial" w:cs="Arial" w:eastAsia="Arial"/>
          <w:color w:val="7F7F7F"/>
          <w:spacing w:val="0"/>
          <w:position w:val="0"/>
          <w:sz w:val="24"/>
          <w:shd w:fill="auto" w:val="clear"/>
        </w:rPr>
      </w:pPr>
    </w:p>
    <w:p>
      <w:pPr>
        <w:spacing w:before="0" w:after="0" w:line="259"/>
        <w:ind w:right="0" w:left="0" w:firstLine="0"/>
        <w:jc w:val="both"/>
        <w:rPr>
          <w:rFonts w:ascii="Arial" w:hAnsi="Arial" w:cs="Arial" w:eastAsia="Arial"/>
          <w:b/>
          <w:color w:val="7F7F7F"/>
          <w:spacing w:val="0"/>
          <w:position w:val="0"/>
          <w:sz w:val="28"/>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6"/>
        </w:numPr>
        <w:spacing w:before="340" w:after="330" w:line="578"/>
        <w:ind w:right="0" w:left="432" w:hanging="432"/>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准备工作</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为了</w:t>
      </w:r>
      <w:r>
        <w:rPr>
          <w:rFonts w:ascii="Times New Roman" w:hAnsi="Times New Roman" w:cs="Times New Roman" w:eastAsia="Times New Roman"/>
          <w:color w:val="auto"/>
          <w:spacing w:val="0"/>
          <w:position w:val="0"/>
          <w:sz w:val="21"/>
          <w:shd w:fill="auto" w:val="clear"/>
        </w:rPr>
        <w:t xml:space="preserve">iDoc</w:t>
      </w:r>
      <w:r>
        <w:rPr>
          <w:rFonts w:ascii="宋体" w:hAnsi="宋体" w:cs="宋体" w:eastAsia="宋体"/>
          <w:color w:val="auto"/>
          <w:spacing w:val="0"/>
          <w:position w:val="0"/>
          <w:sz w:val="21"/>
          <w:shd w:fill="auto" w:val="clear"/>
        </w:rPr>
        <w:t xml:space="preserve">的正常使用，请务必完成以下操作：</w:t>
      </w:r>
    </w:p>
    <w:p>
      <w:pPr>
        <w:keepNext w:val="true"/>
        <w:keepLines w:val="true"/>
        <w:numPr>
          <w:ilvl w:val="0"/>
          <w:numId w:val="8"/>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检查</w:t>
      </w:r>
      <w:r>
        <w:rPr>
          <w:rFonts w:ascii="Calibri Light" w:hAnsi="Calibri Light" w:cs="Calibri Light" w:eastAsia="Calibri Light"/>
          <w:b/>
          <w:color w:val="auto"/>
          <w:spacing w:val="0"/>
          <w:position w:val="0"/>
          <w:sz w:val="32"/>
          <w:shd w:fill="auto" w:val="clear"/>
        </w:rPr>
        <w:t xml:space="preserve">IE</w:t>
      </w:r>
      <w:r>
        <w:rPr>
          <w:rFonts w:ascii="宋体" w:hAnsi="宋体" w:cs="宋体" w:eastAsia="宋体"/>
          <w:b/>
          <w:color w:val="auto"/>
          <w:spacing w:val="0"/>
          <w:position w:val="0"/>
          <w:sz w:val="32"/>
          <w:shd w:fill="auto" w:val="clear"/>
        </w:rPr>
        <w:t xml:space="preserve">版本</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10"/>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打开</w:t>
      </w:r>
      <w:r>
        <w:rPr>
          <w:rFonts w:ascii="Times New Roman" w:hAnsi="Times New Roman" w:cs="Times New Roman" w:eastAsia="Times New Roman"/>
          <w:color w:val="auto"/>
          <w:spacing w:val="0"/>
          <w:position w:val="0"/>
          <w:sz w:val="21"/>
          <w:shd w:fill="auto" w:val="clear"/>
        </w:rPr>
        <w:t xml:space="preserve">IE</w:t>
      </w:r>
      <w:r>
        <w:rPr>
          <w:rFonts w:ascii="宋体" w:hAnsi="宋体" w:cs="宋体" w:eastAsia="宋体"/>
          <w:color w:val="auto"/>
          <w:spacing w:val="0"/>
          <w:position w:val="0"/>
          <w:sz w:val="21"/>
          <w:shd w:fill="auto" w:val="clear"/>
        </w:rPr>
        <w:t xml:space="preserve">浏览器，点击工具</w:t>
      </w:r>
    </w:p>
    <w:p>
      <w:pPr>
        <w:numPr>
          <w:ilvl w:val="0"/>
          <w:numId w:val="10"/>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点击【关于</w:t>
      </w:r>
      <w:r>
        <w:rPr>
          <w:rFonts w:ascii="Times New Roman" w:hAnsi="Times New Roman" w:cs="Times New Roman" w:eastAsia="Times New Roman"/>
          <w:color w:val="auto"/>
          <w:spacing w:val="0"/>
          <w:position w:val="0"/>
          <w:sz w:val="21"/>
          <w:shd w:fill="auto" w:val="clear"/>
        </w:rPr>
        <w:t xml:space="preserve">Internet Explorer(A)</w:t>
      </w:r>
      <w:r>
        <w:rPr>
          <w:rFonts w:ascii="宋体" w:hAnsi="宋体" w:cs="宋体" w:eastAsia="宋体"/>
          <w:color w:val="auto"/>
          <w:spacing w:val="0"/>
          <w:position w:val="0"/>
          <w:sz w:val="21"/>
          <w:shd w:fill="auto" w:val="clear"/>
        </w:rPr>
        <w:t xml:space="preserve">】</w:t>
      </w:r>
    </w:p>
    <w:p>
      <w:pPr>
        <w:numPr>
          <w:ilvl w:val="0"/>
          <w:numId w:val="10"/>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检查是否为</w:t>
      </w:r>
      <w:r>
        <w:rPr>
          <w:rFonts w:ascii="Times New Roman" w:hAnsi="Times New Roman" w:cs="Times New Roman" w:eastAsia="Times New Roman"/>
          <w:color w:val="auto"/>
          <w:spacing w:val="0"/>
          <w:position w:val="0"/>
          <w:sz w:val="21"/>
          <w:shd w:fill="auto" w:val="clear"/>
        </w:rPr>
        <w:t xml:space="preserve">IE11</w:t>
      </w:r>
    </w:p>
    <w:p>
      <w:pPr>
        <w:spacing w:before="0" w:after="0" w:line="240"/>
        <w:ind w:right="0" w:left="420" w:firstLine="0"/>
        <w:jc w:val="both"/>
        <w:rPr>
          <w:rFonts w:ascii="Times New Roman" w:hAnsi="Times New Roman" w:cs="Times New Roman" w:eastAsia="Times New Roman"/>
          <w:color w:val="auto"/>
          <w:spacing w:val="0"/>
          <w:position w:val="0"/>
          <w:sz w:val="21"/>
          <w:shd w:fill="auto" w:val="clear"/>
        </w:rPr>
      </w:pPr>
      <w:r>
        <w:object w:dxaOrig="4218" w:dyaOrig="5038">
          <v:rect xmlns:o="urn:schemas-microsoft-com:office:office" xmlns:v="urn:schemas-microsoft-com:vml" id="rectole0000000002" style="width:210.900000pt;height:251.9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420" w:firstLine="0"/>
        <w:jc w:val="both"/>
        <w:rPr>
          <w:rFonts w:ascii="Times New Roman" w:hAnsi="Times New Roman" w:cs="Times New Roman" w:eastAsia="Times New Roman"/>
          <w:color w:val="auto"/>
          <w:spacing w:val="0"/>
          <w:position w:val="0"/>
          <w:sz w:val="21"/>
          <w:shd w:fill="auto" w:val="clear"/>
        </w:rPr>
      </w:pPr>
      <w:r>
        <w:object w:dxaOrig="5470" w:dyaOrig="4390">
          <v:rect xmlns:o="urn:schemas-microsoft-com:office:office" xmlns:v="urn:schemas-microsoft-com:vml" id="rectole0000000003" style="width:273.500000pt;height:219.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numPr>
          <w:ilvl w:val="0"/>
          <w:numId w:val="12"/>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兼容性视图设置</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14"/>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打开</w:t>
      </w:r>
      <w:r>
        <w:rPr>
          <w:rFonts w:ascii="Times New Roman" w:hAnsi="Times New Roman" w:cs="Times New Roman" w:eastAsia="Times New Roman"/>
          <w:color w:val="auto"/>
          <w:spacing w:val="0"/>
          <w:position w:val="0"/>
          <w:sz w:val="21"/>
          <w:shd w:fill="auto" w:val="clear"/>
        </w:rPr>
        <w:t xml:space="preserve">IE</w:t>
      </w:r>
      <w:r>
        <w:rPr>
          <w:rFonts w:ascii="宋体" w:hAnsi="宋体" w:cs="宋体" w:eastAsia="宋体"/>
          <w:color w:val="auto"/>
          <w:spacing w:val="0"/>
          <w:position w:val="0"/>
          <w:sz w:val="21"/>
          <w:shd w:fill="auto" w:val="clear"/>
        </w:rPr>
        <w:t xml:space="preserve">浏览器，点击工具</w:t>
      </w:r>
    </w:p>
    <w:p>
      <w:pPr>
        <w:numPr>
          <w:ilvl w:val="0"/>
          <w:numId w:val="14"/>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点击【兼容性视图设置】</w:t>
      </w:r>
    </w:p>
    <w:p>
      <w:pPr>
        <w:numPr>
          <w:ilvl w:val="0"/>
          <w:numId w:val="14"/>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取消勾选【在兼容性视图中显示</w:t>
      </w:r>
      <w:r>
        <w:rPr>
          <w:rFonts w:ascii="Times New Roman" w:hAnsi="Times New Roman" w:cs="Times New Roman" w:eastAsia="Times New Roman"/>
          <w:color w:val="auto"/>
          <w:spacing w:val="0"/>
          <w:position w:val="0"/>
          <w:sz w:val="21"/>
          <w:shd w:fill="auto" w:val="clear"/>
        </w:rPr>
        <w:t xml:space="preserve">intranet</w:t>
      </w:r>
      <w:r>
        <w:rPr>
          <w:rFonts w:ascii="宋体" w:hAnsi="宋体" w:cs="宋体" w:eastAsia="宋体"/>
          <w:color w:val="auto"/>
          <w:spacing w:val="0"/>
          <w:position w:val="0"/>
          <w:sz w:val="21"/>
          <w:shd w:fill="auto" w:val="clear"/>
        </w:rPr>
        <w:t xml:space="preserve">站点】和【使用</w:t>
      </w:r>
      <w:r>
        <w:rPr>
          <w:rFonts w:ascii="Times New Roman" w:hAnsi="Times New Roman" w:cs="Times New Roman" w:eastAsia="Times New Roman"/>
          <w:color w:val="auto"/>
          <w:spacing w:val="0"/>
          <w:position w:val="0"/>
          <w:sz w:val="21"/>
          <w:shd w:fill="auto" w:val="clear"/>
        </w:rPr>
        <w:t xml:space="preserve">Microsoft</w:t>
      </w:r>
      <w:r>
        <w:rPr>
          <w:rFonts w:ascii="宋体" w:hAnsi="宋体" w:cs="宋体" w:eastAsia="宋体"/>
          <w:color w:val="auto"/>
          <w:spacing w:val="0"/>
          <w:position w:val="0"/>
          <w:sz w:val="21"/>
          <w:shd w:fill="auto" w:val="clear"/>
        </w:rPr>
        <w:t xml:space="preserve">兼容性列表】</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4189" w:dyaOrig="4779">
          <v:rect xmlns:o="urn:schemas-microsoft-com:office:office" xmlns:v="urn:schemas-microsoft-com:vml" id="rectole0000000004" style="width:209.450000pt;height:238.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5672" w:dyaOrig="6277">
          <v:rect xmlns:o="urn:schemas-microsoft-com:office:office" xmlns:v="urn:schemas-microsoft-com:vml" id="rectole0000000005" style="width:283.600000pt;height:313.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keepNext w:val="true"/>
        <w:keepLines w:val="true"/>
        <w:numPr>
          <w:ilvl w:val="0"/>
          <w:numId w:val="16"/>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添加信任站点</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1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打开</w:t>
      </w:r>
      <w:r>
        <w:rPr>
          <w:rFonts w:ascii="Times New Roman" w:hAnsi="Times New Roman" w:cs="Times New Roman" w:eastAsia="Times New Roman"/>
          <w:color w:val="auto"/>
          <w:spacing w:val="0"/>
          <w:position w:val="0"/>
          <w:sz w:val="21"/>
          <w:shd w:fill="auto" w:val="clear"/>
        </w:rPr>
        <w:t xml:space="preserve">IE</w:t>
      </w:r>
      <w:r>
        <w:rPr>
          <w:rFonts w:ascii="宋体" w:hAnsi="宋体" w:cs="宋体" w:eastAsia="宋体"/>
          <w:color w:val="auto"/>
          <w:spacing w:val="0"/>
          <w:position w:val="0"/>
          <w:sz w:val="21"/>
          <w:shd w:fill="auto" w:val="clear"/>
        </w:rPr>
        <w:t xml:space="preserve">浏览器，点击工具</w:t>
      </w:r>
    </w:p>
    <w:p>
      <w:pPr>
        <w:numPr>
          <w:ilvl w:val="0"/>
          <w:numId w:val="1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w:t>
      </w:r>
      <w:r>
        <w:rPr>
          <w:rFonts w:ascii="Times New Roman" w:hAnsi="Times New Roman" w:cs="Times New Roman" w:eastAsia="Times New Roman"/>
          <w:color w:val="auto"/>
          <w:spacing w:val="0"/>
          <w:position w:val="0"/>
          <w:sz w:val="21"/>
          <w:shd w:fill="auto" w:val="clear"/>
        </w:rPr>
        <w:t xml:space="preserve">Internet</w:t>
      </w:r>
      <w:r>
        <w:rPr>
          <w:rFonts w:ascii="宋体" w:hAnsi="宋体" w:cs="宋体" w:eastAsia="宋体"/>
          <w:color w:val="auto"/>
          <w:spacing w:val="0"/>
          <w:position w:val="0"/>
          <w:sz w:val="21"/>
          <w:shd w:fill="auto" w:val="clear"/>
        </w:rPr>
        <w:t xml:space="preserve">选项】</w:t>
      </w:r>
    </w:p>
    <w:p>
      <w:pPr>
        <w:numPr>
          <w:ilvl w:val="0"/>
          <w:numId w:val="1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点击【安全】</w:t>
      </w:r>
      <w:r>
        <w:rPr>
          <w:rFonts w:ascii="Times New Roman" w:hAnsi="Times New Roman" w:cs="Times New Roman" w:eastAsia="Times New Roman"/>
          <w:color w:val="auto"/>
          <w:spacing w:val="0"/>
          <w:position w:val="0"/>
          <w:sz w:val="21"/>
          <w:shd w:fill="auto" w:val="clear"/>
        </w:rPr>
        <w:t xml:space="preserve">&gt;</w:t>
      </w:r>
      <w:r>
        <w:rPr>
          <w:rFonts w:ascii="宋体" w:hAnsi="宋体" w:cs="宋体" w:eastAsia="宋体"/>
          <w:color w:val="auto"/>
          <w:spacing w:val="0"/>
          <w:position w:val="0"/>
          <w:sz w:val="21"/>
          <w:shd w:fill="auto" w:val="clear"/>
        </w:rPr>
        <w:t xml:space="preserve">【受信任站点】</w:t>
      </w:r>
      <w:r>
        <w:rPr>
          <w:rFonts w:ascii="Times New Roman" w:hAnsi="Times New Roman" w:cs="Times New Roman" w:eastAsia="Times New Roman"/>
          <w:color w:val="auto"/>
          <w:spacing w:val="0"/>
          <w:position w:val="0"/>
          <w:sz w:val="21"/>
          <w:shd w:fill="auto" w:val="clear"/>
        </w:rPr>
        <w:t xml:space="preserve">&gt;</w:t>
      </w:r>
      <w:r>
        <w:rPr>
          <w:rFonts w:ascii="宋体" w:hAnsi="宋体" w:cs="宋体" w:eastAsia="宋体"/>
          <w:color w:val="auto"/>
          <w:spacing w:val="0"/>
          <w:position w:val="0"/>
          <w:sz w:val="21"/>
          <w:shd w:fill="auto" w:val="clear"/>
        </w:rPr>
        <w:t xml:space="preserve">【站点】</w:t>
      </w:r>
    </w:p>
    <w:p>
      <w:pPr>
        <w:numPr>
          <w:ilvl w:val="0"/>
          <w:numId w:val="1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添加信任站点：</w:t>
      </w:r>
      <w:hyperlink xmlns:r="http://schemas.openxmlformats.org/officeDocument/2006/relationships" r:id="docRId12">
        <w:r>
          <w:rPr>
            <w:rFonts w:ascii="Times New Roman" w:hAnsi="Times New Roman" w:cs="Times New Roman" w:eastAsia="Times New Roman"/>
            <w:color w:val="0000FF"/>
            <w:spacing w:val="0"/>
            <w:position w:val="0"/>
            <w:sz w:val="21"/>
            <w:u w:val="single"/>
            <w:shd w:fill="auto" w:val="clear"/>
          </w:rPr>
          <w:t xml:space="preserve">http://174.34.51</w:t>
        </w:r>
        <w:r>
          <w:rPr>
            <w:rFonts w:ascii="Times New Roman" w:hAnsi="Times New Roman" w:cs="Times New Roman" w:eastAsia="Times New Roman"/>
            <w:color w:val="0000FF"/>
            <w:spacing w:val="0"/>
            <w:position w:val="0"/>
            <w:sz w:val="21"/>
            <w:u w:val="single"/>
            <w:shd w:fill="auto" w:val="clear"/>
          </w:rPr>
          <w:t xml:space="preserve">.52</w:t>
        </w:r>
      </w:hyperlink>
    </w:p>
    <w:p>
      <w:pPr>
        <w:spacing w:before="0" w:after="0" w:line="240"/>
        <w:ind w:right="0" w:left="420" w:firstLine="0"/>
        <w:jc w:val="both"/>
        <w:rPr>
          <w:rFonts w:ascii="Times New Roman" w:hAnsi="Times New Roman" w:cs="Times New Roman" w:eastAsia="Times New Roman"/>
          <w:color w:val="auto"/>
          <w:spacing w:val="0"/>
          <w:position w:val="0"/>
          <w:sz w:val="21"/>
          <w:shd w:fill="auto" w:val="clear"/>
        </w:rPr>
      </w:pPr>
      <w:r>
        <w:object w:dxaOrig="4174" w:dyaOrig="4822">
          <v:rect xmlns:o="urn:schemas-microsoft-com:office:office" xmlns:v="urn:schemas-microsoft-com:vml" id="rectole0000000006" style="width:208.700000pt;height:241.1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r>
        <w:object w:dxaOrig="6046" w:dyaOrig="7184">
          <v:rect xmlns:o="urn:schemas-microsoft-com:office:office" xmlns:v="urn:schemas-microsoft-com:vml" id="rectole0000000007" style="width:302.300000pt;height:359.2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0"/>
        <w:jc w:val="both"/>
        <w:rPr>
          <w:rFonts w:ascii="宋体" w:hAnsi="宋体" w:cs="宋体" w:eastAsia="宋体"/>
          <w:color w:val="auto"/>
          <w:spacing w:val="0"/>
          <w:position w:val="0"/>
          <w:sz w:val="22"/>
          <w:shd w:fill="auto" w:val="clear"/>
        </w:rPr>
      </w:pPr>
      <w:r>
        <w:object w:dxaOrig="6524" w:dyaOrig="6435">
          <v:rect xmlns:o="urn:schemas-microsoft-com:office:office" xmlns:v="urn:schemas-microsoft-com:vml" id="rectole0000000008" style="width:326.200000pt;height:321.7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8" ShapeID="rectole0000000008" r:id="docRId1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22"/>
        </w:numPr>
        <w:spacing w:before="340" w:after="330" w:line="578"/>
        <w:ind w:right="0" w:left="432" w:hanging="432"/>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登录</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Times New Roman" w:hAnsi="Times New Roman" w:cs="Times New Roman" w:eastAsia="Times New Roman"/>
          <w:color w:val="auto"/>
          <w:spacing w:val="0"/>
          <w:position w:val="0"/>
          <w:sz w:val="21"/>
          <w:shd w:fill="auto" w:val="clear"/>
        </w:rPr>
        <w:t xml:space="preserve">iDoc</w:t>
      </w:r>
      <w:r>
        <w:rPr>
          <w:rFonts w:ascii="宋体" w:hAnsi="宋体" w:cs="宋体" w:eastAsia="宋体"/>
          <w:color w:val="auto"/>
          <w:spacing w:val="0"/>
          <w:position w:val="0"/>
          <w:sz w:val="21"/>
          <w:shd w:fill="auto" w:val="clear"/>
        </w:rPr>
        <w:t xml:space="preserve">联享库测试登录地址：</w:t>
      </w:r>
      <w:r>
        <w:rPr>
          <w:rFonts w:ascii="Times New Roman" w:hAnsi="Times New Roman" w:cs="Times New Roman" w:eastAsia="Times New Roman"/>
          <w:color w:val="auto"/>
          <w:spacing w:val="0"/>
          <w:position w:val="0"/>
          <w:sz w:val="21"/>
          <w:shd w:fill="auto" w:val="clear"/>
        </w:rPr>
        <w:t xml:space="preserve">workspace.uaes.com</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宋体" w:hAnsi="宋体" w:cs="宋体" w:eastAsia="宋体"/>
          <w:color w:val="auto"/>
          <w:spacing w:val="0"/>
          <w:position w:val="0"/>
          <w:sz w:val="22"/>
          <w:shd w:fill="auto" w:val="clear"/>
        </w:rPr>
      </w:pPr>
      <w:r>
        <w:object w:dxaOrig="8640" w:dyaOrig="4605">
          <v:rect xmlns:o="urn:schemas-microsoft-com:office:office" xmlns:v="urn:schemas-microsoft-com:vml" id="rectole0000000009" style="width:432.000000pt;height:230.2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Dib" DrawAspect="Content" ObjectID="0000000009" ShapeID="rectole0000000009" r:id="docRId1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26"/>
        </w:numPr>
        <w:spacing w:before="340" w:after="330" w:line="578"/>
        <w:ind w:right="0" w:left="432" w:hanging="432"/>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进入本部门文档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2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进入个人中心后点击红框进入“</w:t>
      </w:r>
      <w:r>
        <w:rPr>
          <w:rFonts w:ascii="Times New Roman" w:hAnsi="Times New Roman" w:cs="Times New Roman" w:eastAsia="Times New Roman"/>
          <w:color w:val="auto"/>
          <w:spacing w:val="0"/>
          <w:position w:val="0"/>
          <w:sz w:val="21"/>
          <w:shd w:fill="auto" w:val="clear"/>
        </w:rPr>
        <w:t xml:space="preserve">iDoc</w:t>
      </w:r>
      <w:r>
        <w:rPr>
          <w:rFonts w:ascii="宋体" w:hAnsi="宋体" w:cs="宋体" w:eastAsia="宋体"/>
          <w:color w:val="auto"/>
          <w:spacing w:val="0"/>
          <w:position w:val="0"/>
          <w:sz w:val="21"/>
          <w:shd w:fill="auto" w:val="clear"/>
        </w:rPr>
        <w:t xml:space="preserve">联享库”</w:t>
      </w:r>
    </w:p>
    <w:p>
      <w:pPr>
        <w:numPr>
          <w:ilvl w:val="0"/>
          <w:numId w:val="2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点击“部门文档管理”</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5" w:dyaOrig="3758">
          <v:rect xmlns:o="urn:schemas-microsoft-com:office:office" xmlns:v="urn:schemas-microsoft-com:vml" id="rectole0000000010" style="width:467.750000pt;height:187.9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4" w:dyaOrig="3609">
          <v:rect xmlns:o="urn:schemas-microsoft-com:office:office" xmlns:v="urn:schemas-microsoft-com:vml" id="rectole0000000011" style="width:467.200000pt;height:180.4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keepNext w:val="true"/>
        <w:keepLines w:val="true"/>
        <w:numPr>
          <w:ilvl w:val="0"/>
          <w:numId w:val="30"/>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注：在线预览只支持</w:t>
      </w:r>
      <w:r>
        <w:rPr>
          <w:rFonts w:ascii="Times New Roman" w:hAnsi="Times New Roman" w:cs="Times New Roman" w:eastAsia="Times New Roman"/>
          <w:color w:val="auto"/>
          <w:spacing w:val="0"/>
          <w:position w:val="0"/>
          <w:sz w:val="21"/>
          <w:shd w:fill="auto" w:val="clear"/>
        </w:rPr>
        <w:t xml:space="preserve">office</w:t>
      </w:r>
      <w:r>
        <w:rPr>
          <w:rFonts w:ascii="宋体" w:hAnsi="宋体" w:cs="宋体" w:eastAsia="宋体"/>
          <w:color w:val="auto"/>
          <w:spacing w:val="0"/>
          <w:position w:val="0"/>
          <w:sz w:val="21"/>
          <w:shd w:fill="auto" w:val="clear"/>
        </w:rPr>
        <w:t xml:space="preserve">文件</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r>
        <w:rPr>
          <w:rFonts w:ascii="Times New Roman" w:hAnsi="Times New Roman" w:cs="Times New Roman" w:eastAsia="Times New Roman"/>
          <w:color w:val="auto"/>
          <w:spacing w:val="0"/>
          <w:position w:val="0"/>
          <w:sz w:val="21"/>
          <w:shd w:fill="auto" w:val="clear"/>
        </w:rPr>
        <w:t xml:space="preserve"> </w:t>
      </w:r>
    </w:p>
    <w:p>
      <w:pPr>
        <w:numPr>
          <w:ilvl w:val="0"/>
          <w:numId w:val="32"/>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点击文档查询</w:t>
      </w:r>
    </w:p>
    <w:p>
      <w:pPr>
        <w:numPr>
          <w:ilvl w:val="0"/>
          <w:numId w:val="32"/>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点击文档名称</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2" w:dyaOrig="3788">
          <v:rect xmlns:o="urn:schemas-microsoft-com:office:office" xmlns:v="urn:schemas-microsoft-com:vml" id="rectole0000000012" style="width:467.100000pt;height:189.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6" w:dyaOrig="2414">
          <v:rect xmlns:o="urn:schemas-microsoft-com:office:office" xmlns:v="urn:schemas-microsoft-com:vml" id="rectole0000000013" style="width:467.300000pt;height:120.7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9" w:dyaOrig="4306">
          <v:rect xmlns:o="urn:schemas-microsoft-com:office:office" xmlns:v="urn:schemas-microsoft-com:vml" id="rectole0000000014" style="width:467.450000pt;height:215.3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keepNext w:val="true"/>
        <w:keepLines w:val="true"/>
        <w:numPr>
          <w:ilvl w:val="0"/>
          <w:numId w:val="34"/>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查看历史版本</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点击对应版本</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1" w:dyaOrig="4371">
          <v:rect xmlns:o="urn:schemas-microsoft-com:office:office" xmlns:v="urn:schemas-microsoft-com:vml" id="rectole0000000015" style="width:467.550000pt;height:218.5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keepNext w:val="true"/>
        <w:keepLines w:val="true"/>
        <w:numPr>
          <w:ilvl w:val="0"/>
          <w:numId w:val="36"/>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使用</w:t>
      </w:r>
      <w:r>
        <w:rPr>
          <w:rFonts w:ascii="Times New Roman" w:hAnsi="Times New Roman" w:cs="Times New Roman" w:eastAsia="Times New Roman"/>
          <w:b/>
          <w:color w:val="auto"/>
          <w:spacing w:val="0"/>
          <w:position w:val="0"/>
          <w:sz w:val="32"/>
          <w:shd w:fill="auto" w:val="clear"/>
        </w:rPr>
        <w:t xml:space="preserve">Firefox</w:t>
      </w:r>
      <w:r>
        <w:rPr>
          <w:rFonts w:ascii="宋体" w:hAnsi="宋体" w:cs="宋体" w:eastAsia="宋体"/>
          <w:b/>
          <w:color w:val="auto"/>
          <w:spacing w:val="0"/>
          <w:position w:val="0"/>
          <w:sz w:val="32"/>
          <w:shd w:fill="auto" w:val="clear"/>
        </w:rPr>
        <w:t xml:space="preserve">预览时</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使用</w:t>
      </w:r>
      <w:r>
        <w:rPr>
          <w:rFonts w:ascii="Times New Roman" w:hAnsi="Times New Roman" w:cs="Times New Roman" w:eastAsia="Times New Roman"/>
          <w:color w:val="auto"/>
          <w:spacing w:val="0"/>
          <w:position w:val="0"/>
          <w:sz w:val="21"/>
          <w:shd w:fill="auto" w:val="clear"/>
        </w:rPr>
        <w:t xml:space="preserve">Firefox</w:t>
      </w:r>
      <w:r>
        <w:rPr>
          <w:rFonts w:ascii="宋体" w:hAnsi="宋体" w:cs="宋体" w:eastAsia="宋体"/>
          <w:color w:val="auto"/>
          <w:spacing w:val="0"/>
          <w:position w:val="0"/>
          <w:sz w:val="21"/>
          <w:shd w:fill="auto" w:val="clear"/>
        </w:rPr>
        <w:t xml:space="preserve">时版本过高会导致在线预览失效，执行以下步骤即可完成预览</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3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点击“使用</w:t>
      </w:r>
      <w:r>
        <w:rPr>
          <w:rFonts w:ascii="Times New Roman" w:hAnsi="Times New Roman" w:cs="Times New Roman" w:eastAsia="Times New Roman"/>
          <w:color w:val="auto"/>
          <w:spacing w:val="0"/>
          <w:position w:val="0"/>
          <w:sz w:val="21"/>
          <w:shd w:fill="auto" w:val="clear"/>
        </w:rPr>
        <w:t xml:space="preserve">POBrowser</w:t>
      </w:r>
      <w:r>
        <w:rPr>
          <w:rFonts w:ascii="宋体" w:hAnsi="宋体" w:cs="宋体" w:eastAsia="宋体"/>
          <w:color w:val="auto"/>
          <w:spacing w:val="0"/>
          <w:position w:val="0"/>
          <w:sz w:val="21"/>
          <w:shd w:fill="auto" w:val="clear"/>
        </w:rPr>
        <w:t xml:space="preserve">预览”</w:t>
      </w:r>
    </w:p>
    <w:p>
      <w:pPr>
        <w:numPr>
          <w:ilvl w:val="0"/>
          <w:numId w:val="38"/>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预览结束后关闭弹出页</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2" w:dyaOrig="4750">
          <v:rect xmlns:o="urn:schemas-microsoft-com:office:office" xmlns:v="urn:schemas-microsoft-com:vml" id="rectole0000000016" style="width:467.100000pt;height:237.5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keepNext w:val="true"/>
        <w:keepLines w:val="true"/>
        <w:numPr>
          <w:ilvl w:val="0"/>
          <w:numId w:val="40"/>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高分辨率电脑预览时</w:t>
      </w:r>
    </w:p>
    <w:p>
      <w:pPr>
        <w:widowControl w:val="false"/>
        <w:spacing w:before="0" w:after="0" w:line="240"/>
        <w:ind w:right="2550" w:left="0" w:firstLine="0"/>
        <w:jc w:val="left"/>
        <w:rPr>
          <w:rFonts w:ascii="宋体" w:hAnsi="宋体" w:cs="宋体" w:eastAsia="宋体"/>
          <w:color w:val="000000"/>
          <w:spacing w:val="0"/>
          <w:position w:val="0"/>
          <w:sz w:val="21"/>
          <w:shd w:fill="auto" w:val="clear"/>
        </w:rPr>
      </w:pPr>
      <w:r>
        <w:rPr>
          <w:rFonts w:ascii="宋体" w:hAnsi="宋体" w:cs="宋体" w:eastAsia="宋体"/>
          <w:color w:val="000000"/>
          <w:spacing w:val="0"/>
          <w:position w:val="0"/>
          <w:sz w:val="21"/>
          <w:shd w:fill="auto" w:val="clear"/>
        </w:rPr>
        <w:t xml:space="preserve">笔记本电脑中的高分辨率设备会出现加载是不能正常显示</w:t>
      </w:r>
    </w:p>
    <w:p>
      <w:pPr>
        <w:widowControl w:val="false"/>
        <w:spacing w:before="0" w:after="0" w:line="240"/>
        <w:ind w:right="2550" w:left="0" w:firstLine="0"/>
        <w:jc w:val="left"/>
        <w:rPr>
          <w:rFonts w:ascii="宋体" w:hAnsi="宋体" w:cs="宋体" w:eastAsia="宋体"/>
          <w:color w:val="000000"/>
          <w:spacing w:val="0"/>
          <w:position w:val="0"/>
          <w:sz w:val="21"/>
          <w:shd w:fill="auto" w:val="clear"/>
        </w:rPr>
      </w:pPr>
      <w:r>
        <w:rPr>
          <w:rFonts w:ascii="宋体" w:hAnsi="宋体" w:cs="宋体" w:eastAsia="宋体"/>
          <w:color w:val="000000"/>
          <w:spacing w:val="0"/>
          <w:position w:val="0"/>
          <w:sz w:val="21"/>
          <w:shd w:fill="auto" w:val="clear"/>
        </w:rPr>
        <w:t xml:space="preserve">解决步骤：</w:t>
      </w:r>
    </w:p>
    <w:p>
      <w:pPr>
        <w:widowControl w:val="false"/>
        <w:spacing w:before="0" w:after="0" w:line="240"/>
        <w:ind w:right="2550" w:left="0" w:firstLine="0"/>
        <w:jc w:val="left"/>
        <w:rPr>
          <w:rFonts w:ascii="宋体" w:hAnsi="宋体" w:cs="宋体" w:eastAsia="宋体"/>
          <w:color w:val="000000"/>
          <w:spacing w:val="0"/>
          <w:position w:val="0"/>
          <w:sz w:val="21"/>
          <w:shd w:fill="auto" w:val="clear"/>
        </w:rPr>
      </w:pPr>
      <w:r>
        <w:rPr>
          <w:rFonts w:ascii="宋体" w:hAnsi="宋体" w:cs="宋体" w:eastAsia="宋体"/>
          <w:color w:val="000000"/>
          <w:spacing w:val="0"/>
          <w:position w:val="0"/>
          <w:sz w:val="21"/>
          <w:shd w:fill="auto" w:val="clear"/>
        </w:rPr>
        <w:t xml:space="preserve">1、在POBrower运行的情况下，打开资源管理器--&gt;POBrower进程-&gt;右键属性-&gt;兼容性</w:t>
      </w:r>
    </w:p>
    <w:p>
      <w:pPr>
        <w:widowControl w:val="false"/>
        <w:spacing w:before="0" w:after="0" w:line="240"/>
        <w:ind w:right="2550" w:left="0" w:firstLine="0"/>
        <w:jc w:val="left"/>
        <w:rPr>
          <w:rFonts w:ascii="宋体" w:hAnsi="宋体" w:cs="宋体" w:eastAsia="宋体"/>
          <w:color w:val="000000"/>
          <w:spacing w:val="0"/>
          <w:position w:val="0"/>
          <w:sz w:val="21"/>
          <w:shd w:fill="auto" w:val="clear"/>
        </w:rPr>
      </w:pPr>
      <w:r>
        <w:rPr>
          <w:rFonts w:ascii="宋体" w:hAnsi="宋体" w:cs="宋体" w:eastAsia="宋体"/>
          <w:color w:val="000000"/>
          <w:spacing w:val="0"/>
          <w:position w:val="0"/>
          <w:sz w:val="21"/>
          <w:shd w:fill="auto" w:val="clear"/>
        </w:rPr>
        <w:t xml:space="preserve">2、选中下图中的选项然后重启电脑即可</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5370" w:dyaOrig="7414">
          <v:rect xmlns:o="urn:schemas-microsoft-com:office:office" xmlns:v="urn:schemas-microsoft-com:vml" id="rectole0000000017" style="width:268.500000pt;height:370.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43"/>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文档筛选</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4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点击到最小分类</w:t>
      </w:r>
    </w:p>
    <w:p>
      <w:pPr>
        <w:numPr>
          <w:ilvl w:val="0"/>
          <w:numId w:val="4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点击查询筛选</w:t>
      </w:r>
    </w:p>
    <w:p>
      <w:pPr>
        <w:numPr>
          <w:ilvl w:val="0"/>
          <w:numId w:val="4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输入选项条件点击确定</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9" w:dyaOrig="5120">
          <v:rect xmlns:o="urn:schemas-microsoft-com:office:office" xmlns:v="urn:schemas-microsoft-com:vml" id="rectole0000000018" style="width:467.450000pt;height:256.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keepNext w:val="true"/>
        <w:keepLines w:val="true"/>
        <w:numPr>
          <w:ilvl w:val="0"/>
          <w:numId w:val="47"/>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条件筛选</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根据选择的条件进行筛选。</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4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输入部门值进行匹配</w:t>
      </w:r>
    </w:p>
    <w:p>
      <w:pPr>
        <w:numPr>
          <w:ilvl w:val="0"/>
          <w:numId w:val="4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点击添加</w:t>
      </w:r>
    </w:p>
    <w:p>
      <w:pPr>
        <w:numPr>
          <w:ilvl w:val="0"/>
          <w:numId w:val="4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点击确定</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9" w:dyaOrig="2715">
          <v:rect xmlns:o="urn:schemas-microsoft-com:office:office" xmlns:v="urn:schemas-microsoft-com:vml" id="rectole0000000019" style="width:467.450000pt;height:135.75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keepNext w:val="true"/>
        <w:keepLines w:val="true"/>
        <w:numPr>
          <w:ilvl w:val="0"/>
          <w:numId w:val="51"/>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维度导航筛选</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维度导航是根据文件属性筛选本部门下的所有文件</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7" w:dyaOrig="2679">
          <v:rect xmlns:o="urn:schemas-microsoft-com:office:office" xmlns:v="urn:schemas-microsoft-com:vml" id="rectole0000000020" style="width:467.350000pt;height:133.9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keepNext w:val="true"/>
        <w:keepLines w:val="true"/>
        <w:numPr>
          <w:ilvl w:val="0"/>
          <w:numId w:val="53"/>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显示文档属性</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在列表中显示文档其他属性</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r>
        <w:rPr>
          <w:rFonts w:ascii="Times New Roman" w:hAnsi="Times New Roman" w:cs="Times New Roman" w:eastAsia="Times New Roman"/>
          <w:color w:val="auto"/>
          <w:spacing w:val="0"/>
          <w:position w:val="0"/>
          <w:sz w:val="21"/>
          <w:shd w:fill="auto" w:val="clear"/>
        </w:rPr>
        <w:tab/>
      </w:r>
    </w:p>
    <w:p>
      <w:pPr>
        <w:numPr>
          <w:ilvl w:val="0"/>
          <w:numId w:val="5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选择到最小分类</w:t>
      </w:r>
    </w:p>
    <w:p>
      <w:pPr>
        <w:numPr>
          <w:ilvl w:val="0"/>
          <w:numId w:val="5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点击“显示其他属性”</w:t>
      </w:r>
    </w:p>
    <w:p>
      <w:pPr>
        <w:numPr>
          <w:ilvl w:val="0"/>
          <w:numId w:val="5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勾选需要显示的属性后点击确定</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8" w:dyaOrig="4856">
          <v:rect xmlns:o="urn:schemas-microsoft-com:office:office" xmlns:v="urn:schemas-microsoft-com:vml" id="rectole0000000021" style="width:467.400000pt;height:242.8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r>
        <w:object w:dxaOrig="9351" w:dyaOrig="3021">
          <v:rect xmlns:o="urn:schemas-microsoft-com:office:office" xmlns:v="urn:schemas-microsoft-com:vml" id="rectole0000000022" style="width:467.550000pt;height:151.0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keepNext w:val="true"/>
        <w:keepLines w:val="true"/>
        <w:numPr>
          <w:ilvl w:val="0"/>
          <w:numId w:val="57"/>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上传文档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注：文件上传后存在转换时间（与文件大小成正比），请不要立刻打开文件</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方法一</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5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点击到需要上传文件的最小分类</w:t>
      </w:r>
    </w:p>
    <w:p>
      <w:pPr>
        <w:numPr>
          <w:ilvl w:val="0"/>
          <w:numId w:val="5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点击上传（必须先要点击到最小分类才会出现上传按钮）</w:t>
      </w:r>
    </w:p>
    <w:p>
      <w:pPr>
        <w:numPr>
          <w:ilvl w:val="0"/>
          <w:numId w:val="5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填写文档属性、备注，选择上传文件点击上传</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1" w:dyaOrig="2962">
          <v:rect xmlns:o="urn:schemas-microsoft-com:office:office" xmlns:v="urn:schemas-microsoft-com:vml" id="rectole0000000023" style="width:467.050000pt;height:148.1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2" w:dyaOrig="5731">
          <v:rect xmlns:o="urn:schemas-microsoft-com:office:office" xmlns:v="urn:schemas-microsoft-com:vml" id="rectole0000000024" style="width:467.600000pt;height:286.5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方法二</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61"/>
        </w:numPr>
        <w:spacing w:before="0" w:after="0" w:line="240"/>
        <w:ind w:right="0" w:left="0" w:firstLine="84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点击文档上传</w:t>
      </w:r>
    </w:p>
    <w:p>
      <w:pPr>
        <w:numPr>
          <w:ilvl w:val="0"/>
          <w:numId w:val="61"/>
        </w:numPr>
        <w:spacing w:before="0" w:after="0" w:line="240"/>
        <w:ind w:right="0" w:left="0" w:firstLine="84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选择分类</w:t>
      </w:r>
    </w:p>
    <w:p>
      <w:pPr>
        <w:numPr>
          <w:ilvl w:val="0"/>
          <w:numId w:val="61"/>
        </w:numPr>
        <w:spacing w:before="0" w:after="0" w:line="240"/>
        <w:ind w:right="0" w:left="0" w:firstLine="84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填写文档属性、备注，选择上传文件点击上传</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3" w:dyaOrig="3741">
          <v:rect xmlns:o="urn:schemas-microsoft-com:office:office" xmlns:v="urn:schemas-microsoft-com:vml" id="rectole0000000025" style="width:467.650000pt;height:187.0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1" w:dyaOrig="3360">
          <v:rect xmlns:o="urn:schemas-microsoft-com:office:office" xmlns:v="urn:schemas-microsoft-com:vml" id="rectole0000000026" style="width:467.050000pt;height:168.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keepNext w:val="true"/>
        <w:keepLines w:val="true"/>
        <w:numPr>
          <w:ilvl w:val="0"/>
          <w:numId w:val="63"/>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文档版本更新</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6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点击版本更新按钮</w:t>
      </w:r>
    </w:p>
    <w:p>
      <w:pPr>
        <w:numPr>
          <w:ilvl w:val="0"/>
          <w:numId w:val="6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可编辑文档分类，属性，以及更新文件</w:t>
      </w:r>
    </w:p>
    <w:p>
      <w:pPr>
        <w:numPr>
          <w:ilvl w:val="0"/>
          <w:numId w:val="65"/>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点击提交</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6" w:dyaOrig="3294">
          <v:rect xmlns:o="urn:schemas-microsoft-com:office:office" xmlns:v="urn:schemas-microsoft-com:vml" id="rectole0000000027" style="width:467.800000pt;height:164.7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1" w:dyaOrig="6425">
          <v:rect xmlns:o="urn:schemas-microsoft-com:office:office" xmlns:v="urn:schemas-microsoft-com:vml" id="rectole0000000028" style="width:467.550000pt;height:321.2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keepNext w:val="true"/>
        <w:keepLines w:val="true"/>
        <w:numPr>
          <w:ilvl w:val="0"/>
          <w:numId w:val="67"/>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收藏文档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2" w:dyaOrig="3119">
          <v:rect xmlns:o="urn:schemas-microsoft-com:office:office" xmlns:v="urn:schemas-microsoft-com:vml" id="rectole0000000029" style="width:467.100000pt;height:155.9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69"/>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查看收藏文档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点击我的收藏</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39" w:dyaOrig="3670">
          <v:rect xmlns:o="urn:schemas-microsoft-com:office:office" xmlns:v="urn:schemas-microsoft-com:vml" id="rectole0000000030" style="width:466.950000pt;height:183.5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3" w:dyaOrig="1430">
          <v:rect xmlns:o="urn:schemas-microsoft-com:office:office" xmlns:v="urn:schemas-microsoft-com:vml" id="rectole0000000031" style="width:467.150000pt;height:71.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keepNext w:val="true"/>
        <w:keepLines w:val="true"/>
        <w:numPr>
          <w:ilvl w:val="0"/>
          <w:numId w:val="71"/>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下载文档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点击源下载按钮下载文件到本地</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7" w:dyaOrig="2160">
          <v:rect xmlns:o="urn:schemas-microsoft-com:office:office" xmlns:v="urn:schemas-microsoft-com:vml" id="rectole0000000032" style="width:467.350000pt;height:108.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p>
    <w:p>
      <w:pPr>
        <w:keepNext w:val="true"/>
        <w:keepLines w:val="true"/>
        <w:numPr>
          <w:ilvl w:val="0"/>
          <w:numId w:val="74"/>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文档分享</w:t>
      </w:r>
    </w:p>
    <w:p>
      <w:pPr>
        <w:keepNext w:val="true"/>
        <w:keepLines w:val="true"/>
        <w:numPr>
          <w:ilvl w:val="0"/>
          <w:numId w:val="74"/>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分享文件</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将文档通过站内信的方式推送给指定用户</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77"/>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点击文档推送按钮</w:t>
      </w:r>
    </w:p>
    <w:p>
      <w:pPr>
        <w:numPr>
          <w:ilvl w:val="0"/>
          <w:numId w:val="77"/>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选择推送范围</w:t>
      </w:r>
    </w:p>
    <w:p>
      <w:pPr>
        <w:numPr>
          <w:ilvl w:val="0"/>
          <w:numId w:val="77"/>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点击需要推送的人员或者部门等。</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1" w:dyaOrig="2619">
          <v:rect xmlns:o="urn:schemas-microsoft-com:office:office" xmlns:v="urn:schemas-microsoft-com:vml" id="rectole0000000033" style="width:467.050000pt;height:130.9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8134" w:dyaOrig="3987">
          <v:rect xmlns:o="urn:schemas-microsoft-com:office:office" xmlns:v="urn:schemas-microsoft-com:vml" id="rectole0000000034" style="width:406.700000pt;height:199.3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3657" w:dyaOrig="2188">
          <v:rect xmlns:o="urn:schemas-microsoft-com:office:office" xmlns:v="urn:schemas-microsoft-com:vml" id="rectole0000000035" style="width:182.850000pt;height:109.4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keepNext w:val="true"/>
        <w:keepLines w:val="true"/>
        <w:numPr>
          <w:ilvl w:val="0"/>
          <w:numId w:val="80"/>
        </w:numPr>
        <w:spacing w:before="260" w:after="260" w:line="416"/>
        <w:ind w:right="0" w:left="720" w:hanging="720"/>
        <w:jc w:val="both"/>
        <w:rPr>
          <w:rFonts w:ascii="Times New Roman" w:hAnsi="Times New Roman" w:cs="Times New Roman" w:eastAsia="Times New Roman"/>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查看分享文件</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被分享人点击“我的推送”可查看别人分享给我的文档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2" w:dyaOrig="3937">
          <v:rect xmlns:o="urn:schemas-microsoft-com:office:office" xmlns:v="urn:schemas-microsoft-com:vml" id="rectole0000000036" style="width:467.100000pt;height:196.8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2" w:dyaOrig="3165">
          <v:rect xmlns:o="urn:schemas-microsoft-com:office:office" xmlns:v="urn:schemas-microsoft-com:vml" id="rectole0000000037" style="width:467.100000pt;height:158.2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keepNext w:val="true"/>
        <w:keepLines w:val="true"/>
        <w:numPr>
          <w:ilvl w:val="0"/>
          <w:numId w:val="82"/>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查看文件属性</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8926" w:dyaOrig="6032">
          <v:rect xmlns:o="urn:schemas-microsoft-com:office:office" xmlns:v="urn:schemas-microsoft-com:vml" id="rectole0000000038" style="width:446.300000pt;height:301.6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keepNext w:val="true"/>
        <w:keepLines w:val="true"/>
        <w:numPr>
          <w:ilvl w:val="0"/>
          <w:numId w:val="84"/>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邮件分享</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点击红框图标进行邮件分享</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2" w:dyaOrig="2697">
          <v:rect xmlns:o="urn:schemas-microsoft-com:office:office" xmlns:v="urn:schemas-microsoft-com:vml" id="rectole0000000039" style="width:467.100000pt;height:134.8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5" w:dyaOrig="3378">
          <v:rect xmlns:o="urn:schemas-microsoft-com:office:office" xmlns:v="urn:schemas-microsoft-com:vml" id="rectole0000000040" style="width:467.750000pt;height:168.9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keepNext w:val="true"/>
        <w:keepLines w:val="true"/>
        <w:numPr>
          <w:ilvl w:val="0"/>
          <w:numId w:val="88"/>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类似上传</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点击文档名称后的类似上传按钮可以根据该文档的属性快速上传文档</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其他操作有上传一致</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1" w:dyaOrig="2245">
          <v:rect xmlns:o="urn:schemas-microsoft-com:office:office" xmlns:v="urn:schemas-microsoft-com:vml" id="rectole0000000041" style="width:467.550000pt;height:112.2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r>
        <w:object w:dxaOrig="9342" w:dyaOrig="3885">
          <v:rect xmlns:o="urn:schemas-microsoft-com:office:office" xmlns:v="urn:schemas-microsoft-com:vml" id="rectole0000000042" style="width:467.100000pt;height:194.2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keepNext w:val="true"/>
        <w:keepLines w:val="true"/>
        <w:numPr>
          <w:ilvl w:val="0"/>
          <w:numId w:val="90"/>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搜索</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92"/>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选择本部门</w:t>
      </w:r>
      <w:r>
        <w:rPr>
          <w:rFonts w:ascii="Times New Roman" w:hAnsi="Times New Roman" w:cs="Times New Roman" w:eastAsia="Times New Roman"/>
          <w:color w:val="auto"/>
          <w:spacing w:val="0"/>
          <w:position w:val="0"/>
          <w:sz w:val="21"/>
          <w:shd w:fill="auto" w:val="clear"/>
        </w:rPr>
        <w:t xml:space="preserve">or</w:t>
      </w:r>
      <w:r>
        <w:rPr>
          <w:rFonts w:ascii="宋体" w:hAnsi="宋体" w:cs="宋体" w:eastAsia="宋体"/>
          <w:color w:val="auto"/>
          <w:spacing w:val="0"/>
          <w:position w:val="0"/>
          <w:sz w:val="21"/>
          <w:shd w:fill="auto" w:val="clear"/>
        </w:rPr>
        <w:t xml:space="preserve">全公司（本部门只显示符合条件的本部门文件，全公司显示所有对外共享分类的文档）</w:t>
      </w:r>
    </w:p>
    <w:p>
      <w:pPr>
        <w:numPr>
          <w:ilvl w:val="0"/>
          <w:numId w:val="92"/>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选择搜索方式，输入条件（关键字搜索包括：</w:t>
      </w:r>
      <w:r>
        <w:rPr>
          <w:rFonts w:ascii="Times New Roman" w:hAnsi="Times New Roman" w:cs="Times New Roman" w:eastAsia="Times New Roman"/>
          <w:color w:val="auto"/>
          <w:spacing w:val="0"/>
          <w:position w:val="0"/>
          <w:sz w:val="21"/>
          <w:shd w:fill="auto" w:val="clear"/>
        </w:rPr>
        <w:t xml:space="preserve">1.</w:t>
      </w:r>
      <w:r>
        <w:rPr>
          <w:rFonts w:ascii="宋体" w:hAnsi="宋体" w:cs="宋体" w:eastAsia="宋体"/>
          <w:color w:val="auto"/>
          <w:spacing w:val="0"/>
          <w:position w:val="0"/>
          <w:sz w:val="21"/>
          <w:shd w:fill="auto" w:val="clear"/>
        </w:rPr>
        <w:t xml:space="preserve">文件名；</w:t>
      </w:r>
      <w:r>
        <w:rPr>
          <w:rFonts w:ascii="Times New Roman" w:hAnsi="Times New Roman" w:cs="Times New Roman" w:eastAsia="Times New Roman"/>
          <w:color w:val="auto"/>
          <w:spacing w:val="0"/>
          <w:position w:val="0"/>
          <w:sz w:val="21"/>
          <w:shd w:fill="auto" w:val="clear"/>
        </w:rPr>
        <w:t xml:space="preserve">2.</w:t>
      </w:r>
      <w:r>
        <w:rPr>
          <w:rFonts w:ascii="宋体" w:hAnsi="宋体" w:cs="宋体" w:eastAsia="宋体"/>
          <w:color w:val="auto"/>
          <w:spacing w:val="0"/>
          <w:position w:val="0"/>
          <w:sz w:val="21"/>
          <w:shd w:fill="auto" w:val="clear"/>
        </w:rPr>
        <w:t xml:space="preserve">文档属性的值）</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3" w:dyaOrig="1570">
          <v:rect xmlns:o="urn:schemas-microsoft-com:office:office" xmlns:v="urn:schemas-microsoft-com:vml" id="rectole0000000043" style="width:467.650000pt;height:78.5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4" w:dyaOrig="2565">
          <v:rect xmlns:o="urn:schemas-microsoft-com:office:office" xmlns:v="urn:schemas-microsoft-com:vml" id="rectole0000000044" style="width:467.700000pt;height:128.2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tabs>
          <w:tab w:val="right" w:pos="9746" w:leader="dot"/>
        </w:tabs>
        <w:spacing w:before="0" w:after="0" w:line="240"/>
        <w:ind w:right="0" w:left="0" w:firstLine="0"/>
        <w:jc w:val="left"/>
        <w:rPr>
          <w:rFonts w:ascii="宋体" w:hAnsi="宋体" w:cs="宋体" w:eastAsia="宋体"/>
          <w:color w:val="auto"/>
          <w:spacing w:val="0"/>
          <w:position w:val="0"/>
          <w:sz w:val="20"/>
          <w:shd w:fill="auto" w:val="clear"/>
        </w:rPr>
      </w:pPr>
    </w:p>
    <w:p>
      <w:pPr>
        <w:keepNext w:val="true"/>
        <w:keepLines w:val="true"/>
        <w:numPr>
          <w:ilvl w:val="0"/>
          <w:numId w:val="95"/>
        </w:numPr>
        <w:spacing w:before="340" w:after="330" w:line="578"/>
        <w:ind w:right="0" w:left="432" w:hanging="432"/>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文档临时权限</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若对文档没有阅读或者下载权限，且该文档所属分类配置了临时权限，则可以申请临时权限。</w:t>
      </w:r>
    </w:p>
    <w:p>
      <w:pPr>
        <w:keepNext w:val="true"/>
        <w:keepLines w:val="true"/>
        <w:numPr>
          <w:ilvl w:val="0"/>
          <w:numId w:val="97"/>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文档临时权限申请</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填写申请理由后等待审批</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7832" w:dyaOrig="3196">
          <v:rect xmlns:o="urn:schemas-microsoft-com:office:office" xmlns:v="urn:schemas-microsoft-com:vml" id="rectole0000000045" style="width:391.600000pt;height:159.8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keepNext w:val="true"/>
        <w:keepLines w:val="true"/>
        <w:numPr>
          <w:ilvl w:val="0"/>
          <w:numId w:val="99"/>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查看我的申请</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点击“我的临时授权申请”可以查看我申请的权限</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5" w:dyaOrig="4086">
          <v:rect xmlns:o="urn:schemas-microsoft-com:office:office" xmlns:v="urn:schemas-microsoft-com:vml" id="rectole0000000046" style="width:467.750000pt;height:204.3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5" w:dyaOrig="4009">
          <v:rect xmlns:o="urn:schemas-microsoft-com:office:office" xmlns:v="urn:schemas-microsoft-com:vml" id="rectole0000000047" style="width:467.750000pt;height:200.4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keepNext w:val="true"/>
        <w:keepLines w:val="true"/>
        <w:numPr>
          <w:ilvl w:val="0"/>
          <w:numId w:val="101"/>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文档临时权限审批</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点击临时授权审批，会显示待我审批的权限</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0" w:dyaOrig="3810">
          <v:rect xmlns:o="urn:schemas-microsoft-com:office:office" xmlns:v="urn:schemas-microsoft-com:vml" id="rectole0000000048" style="width:467.500000pt;height:190.5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审批步骤：</w:t>
      </w:r>
    </w:p>
    <w:p>
      <w:pPr>
        <w:numPr>
          <w:ilvl w:val="0"/>
          <w:numId w:val="103"/>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进行审批操作（同意</w:t>
      </w:r>
      <w:r>
        <w:rPr>
          <w:rFonts w:ascii="Times New Roman" w:hAnsi="Times New Roman" w:cs="Times New Roman" w:eastAsia="Times New Roman"/>
          <w:color w:val="auto"/>
          <w:spacing w:val="0"/>
          <w:position w:val="0"/>
          <w:sz w:val="21"/>
          <w:shd w:fill="auto" w:val="clear"/>
        </w:rPr>
        <w:t xml:space="preserve">/</w:t>
      </w:r>
      <w:r>
        <w:rPr>
          <w:rFonts w:ascii="宋体" w:hAnsi="宋体" w:cs="宋体" w:eastAsia="宋体"/>
          <w:color w:val="auto"/>
          <w:spacing w:val="0"/>
          <w:position w:val="0"/>
          <w:sz w:val="21"/>
          <w:shd w:fill="auto" w:val="clear"/>
        </w:rPr>
        <w:t xml:space="preserve">拒绝）</w:t>
      </w:r>
    </w:p>
    <w:p>
      <w:pPr>
        <w:numPr>
          <w:ilvl w:val="0"/>
          <w:numId w:val="103"/>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同意后选择到期时间</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3" w:dyaOrig="1380">
          <v:rect xmlns:o="urn:schemas-microsoft-com:office:office" xmlns:v="urn:schemas-microsoft-com:vml" id="rectole0000000049" style="width:467.650000pt;height:69.0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5067" w:dyaOrig="2808">
          <v:rect xmlns:o="urn:schemas-microsoft-com:office:office" xmlns:v="urn:schemas-microsoft-com:vml" id="rectole0000000050" style="width:253.350000pt;height:140.4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已审批列表可以立即收回未到期的权限</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1" w:dyaOrig="1388">
          <v:rect xmlns:o="urn:schemas-microsoft-com:office:office" xmlns:v="urn:schemas-microsoft-com:vml" id="rectole0000000051" style="width:467.050000pt;height:69.4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1" ShapeID="rectole0000000051" r:id="docRId103"/>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p>
      <w:pPr>
        <w:keepNext w:val="true"/>
        <w:keepLines w:val="true"/>
        <w:numPr>
          <w:ilvl w:val="0"/>
          <w:numId w:val="105"/>
        </w:numPr>
        <w:spacing w:before="340" w:after="330" w:line="578"/>
        <w:ind w:right="0" w:left="432" w:hanging="432"/>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文档上传审批</w:t>
      </w:r>
    </w:p>
    <w:p>
      <w:pPr>
        <w:keepNext w:val="true"/>
        <w:keepLines w:val="true"/>
        <w:numPr>
          <w:ilvl w:val="0"/>
          <w:numId w:val="105"/>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发起审批</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在配置文档审批的分类上传文件，需要审批同意后才能上传</w:t>
      </w:r>
      <w:r>
        <w:rPr>
          <w:rFonts w:ascii="Times New Roman" w:hAnsi="Times New Roman" w:cs="Times New Roman" w:eastAsia="Times New Roman"/>
          <w:color w:val="auto"/>
          <w:spacing w:val="0"/>
          <w:position w:val="0"/>
          <w:sz w:val="21"/>
          <w:shd w:fill="auto" w:val="clear"/>
        </w:rPr>
        <w:t xml:space="preserve">iDoc</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3268" w:dyaOrig="2016">
          <v:rect xmlns:o="urn:schemas-microsoft-com:office:office" xmlns:v="urn:schemas-microsoft-com:vml" id="rectole0000000052" style="width:163.400000pt;height:100.8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2" ShapeID="rectole0000000052" r:id="docRId105"/>
        </w:object>
      </w:r>
    </w:p>
    <w:p>
      <w:pPr>
        <w:keepNext w:val="true"/>
        <w:keepLines w:val="true"/>
        <w:numPr>
          <w:ilvl w:val="0"/>
          <w:numId w:val="108"/>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查看我的发布申请</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39" w:dyaOrig="4089">
          <v:rect xmlns:o="urn:schemas-microsoft-com:office:office" xmlns:v="urn:schemas-microsoft-com:vml" id="rectole0000000053" style="width:466.950000pt;height:204.4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3" ShapeID="rectole0000000053" r:id="docRId107"/>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5" w:dyaOrig="3400">
          <v:rect xmlns:o="urn:schemas-microsoft-com:office:office" xmlns:v="urn:schemas-microsoft-com:vml" id="rectole0000000054" style="width:467.750000pt;height:170.0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4" ShapeID="rectole0000000054" r:id="docRId109"/>
        </w:object>
      </w:r>
    </w:p>
    <w:p>
      <w:pPr>
        <w:keepNext w:val="true"/>
        <w:keepLines w:val="true"/>
        <w:numPr>
          <w:ilvl w:val="0"/>
          <w:numId w:val="110"/>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审批</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点击红框进入“我的文档上传审批”可查看待我审批的权限</w:t>
      </w: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r>
        <w:object w:dxaOrig="9342" w:dyaOrig="4085">
          <v:rect xmlns:o="urn:schemas-microsoft-com:office:office" xmlns:v="urn:schemas-microsoft-com:vml" id="rectole0000000055" style="width:467.100000pt;height:204.2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5" ShapeID="rectole0000000055" r:id="docRId111"/>
        </w:object>
      </w: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r>
        <w:rPr>
          <w:rFonts w:ascii="宋体" w:hAnsi="宋体" w:cs="宋体" w:eastAsia="宋体"/>
          <w:color w:val="auto"/>
          <w:spacing w:val="0"/>
          <w:position w:val="0"/>
          <w:sz w:val="20"/>
          <w:shd w:fill="auto" w:val="clear"/>
        </w:rPr>
        <w:t xml:space="preserve">审批步骤：</w:t>
      </w:r>
    </w:p>
    <w:p>
      <w:pPr>
        <w:numPr>
          <w:ilvl w:val="0"/>
          <w:numId w:val="113"/>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点击审批</w:t>
      </w:r>
    </w:p>
    <w:p>
      <w:pPr>
        <w:numPr>
          <w:ilvl w:val="0"/>
          <w:numId w:val="113"/>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进入预览界面，确认后完成审批</w:t>
      </w: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r>
        <w:object w:dxaOrig="9351" w:dyaOrig="1186">
          <v:rect xmlns:o="urn:schemas-microsoft-com:office:office" xmlns:v="urn:schemas-microsoft-com:vml" id="rectole0000000056" style="width:467.550000pt;height:59.3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56" ShapeID="rectole0000000056" r:id="docRId113"/>
        </w:object>
      </w:r>
    </w:p>
    <w:p>
      <w:pPr>
        <w:tabs>
          <w:tab w:val="right" w:pos="9746" w:leader="dot"/>
        </w:tabs>
        <w:spacing w:before="0" w:after="0" w:line="240"/>
        <w:ind w:right="0" w:left="0" w:firstLine="0"/>
        <w:jc w:val="left"/>
        <w:rPr>
          <w:rFonts w:ascii="Calibri" w:hAnsi="Calibri" w:cs="Calibri" w:eastAsia="Calibri"/>
          <w:color w:val="auto"/>
          <w:spacing w:val="0"/>
          <w:position w:val="0"/>
          <w:sz w:val="20"/>
          <w:shd w:fill="auto" w:val="clear"/>
        </w:rPr>
      </w:pPr>
      <w:r>
        <w:object w:dxaOrig="9347" w:dyaOrig="4124">
          <v:rect xmlns:o="urn:schemas-microsoft-com:office:office" xmlns:v="urn:schemas-microsoft-com:vml" id="rectole0000000057" style="width:467.350000pt;height:206.20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57" ShapeID="rectole0000000057" r:id="docRId115"/>
        </w:object>
      </w:r>
    </w:p>
    <w:p>
      <w:pPr>
        <w:keepNext w:val="true"/>
        <w:keepLines w:val="true"/>
        <w:numPr>
          <w:ilvl w:val="0"/>
          <w:numId w:val="115"/>
        </w:numPr>
        <w:spacing w:before="340" w:after="330" w:line="578"/>
        <w:ind w:right="0" w:left="432" w:hanging="432"/>
        <w:jc w:val="both"/>
        <w:rPr>
          <w:rFonts w:ascii="Times New Roman" w:hAnsi="Times New Roman" w:cs="Times New Roman" w:eastAsia="Times New Roman"/>
          <w:b/>
          <w:color w:val="auto"/>
          <w:spacing w:val="0"/>
          <w:position w:val="0"/>
          <w:sz w:val="44"/>
          <w:shd w:fill="auto" w:val="clear"/>
        </w:rPr>
      </w:pPr>
      <w:r>
        <w:rPr>
          <w:rFonts w:ascii="宋体" w:hAnsi="宋体" w:cs="宋体" w:eastAsia="宋体"/>
          <w:b/>
          <w:color w:val="auto"/>
          <w:spacing w:val="0"/>
          <w:position w:val="0"/>
          <w:sz w:val="44"/>
          <w:shd w:fill="auto" w:val="clear"/>
        </w:rPr>
        <w:t xml:space="preserve">统计报表</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44" w:dyaOrig="4069">
          <v:rect xmlns:o="urn:schemas-microsoft-com:office:office" xmlns:v="urn:schemas-microsoft-com:vml" id="rectole0000000058" style="width:467.200000pt;height:203.4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58" ShapeID="rectole0000000058" r:id="docRId117"/>
        </w:object>
      </w:r>
    </w:p>
    <w:p>
      <w:pPr>
        <w:keepNext w:val="true"/>
        <w:keepLines w:val="true"/>
        <w:numPr>
          <w:ilvl w:val="0"/>
          <w:numId w:val="117"/>
        </w:numPr>
        <w:spacing w:before="260" w:after="260" w:line="416"/>
        <w:ind w:right="0" w:left="575" w:hanging="575"/>
        <w:jc w:val="both"/>
        <w:rPr>
          <w:rFonts w:ascii="Calibri Light" w:hAnsi="Calibri Light" w:cs="Calibri Light" w:eastAsia="Calibri Light"/>
          <w:b/>
          <w:color w:val="auto"/>
          <w:spacing w:val="0"/>
          <w:position w:val="0"/>
          <w:sz w:val="32"/>
          <w:shd w:fill="auto" w:val="clear"/>
        </w:rPr>
      </w:pPr>
      <w:r>
        <w:rPr>
          <w:rFonts w:ascii="宋体" w:hAnsi="宋体" w:cs="宋体" w:eastAsia="宋体"/>
          <w:b/>
          <w:color w:val="auto"/>
          <w:spacing w:val="0"/>
          <w:position w:val="0"/>
          <w:sz w:val="32"/>
          <w:shd w:fill="auto" w:val="clear"/>
        </w:rPr>
        <w:t xml:space="preserve">查询统计结果</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步骤：</w:t>
      </w:r>
    </w:p>
    <w:p>
      <w:pPr>
        <w:numPr>
          <w:ilvl w:val="0"/>
          <w:numId w:val="11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选择报表名称</w:t>
      </w:r>
    </w:p>
    <w:p>
      <w:pPr>
        <w:numPr>
          <w:ilvl w:val="0"/>
          <w:numId w:val="11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选择年份</w:t>
      </w:r>
    </w:p>
    <w:p>
      <w:pPr>
        <w:numPr>
          <w:ilvl w:val="0"/>
          <w:numId w:val="119"/>
        </w:numPr>
        <w:spacing w:before="0" w:after="0" w:line="240"/>
        <w:ind w:right="0" w:left="845" w:hanging="425"/>
        <w:jc w:val="both"/>
        <w:rPr>
          <w:rFonts w:ascii="Times New Roman" w:hAnsi="Times New Roman" w:cs="Times New Roman" w:eastAsia="Times New Roman"/>
          <w:color w:val="auto"/>
          <w:spacing w:val="0"/>
          <w:position w:val="0"/>
          <w:sz w:val="21"/>
          <w:shd w:fill="auto" w:val="clear"/>
        </w:rPr>
      </w:pPr>
      <w:r>
        <w:rPr>
          <w:rFonts w:ascii="宋体" w:hAnsi="宋体" w:cs="宋体" w:eastAsia="宋体"/>
          <w:color w:val="auto"/>
          <w:spacing w:val="0"/>
          <w:position w:val="0"/>
          <w:sz w:val="21"/>
          <w:shd w:fill="auto" w:val="clear"/>
        </w:rPr>
        <w:t xml:space="preserve">点击查看统计结果</w: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r>
        <w:object w:dxaOrig="9353" w:dyaOrig="4263">
          <v:rect xmlns:o="urn:schemas-microsoft-com:office:office" xmlns:v="urn:schemas-microsoft-com:vml" id="rectole0000000059" style="width:467.650000pt;height:213.1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59" ShapeID="rectole0000000059" r:id="docRId119"/>
        </w:object>
      </w:r>
    </w:p>
    <w:p>
      <w:pPr>
        <w:spacing w:before="0" w:after="0" w:line="240"/>
        <w:ind w:right="0" w:left="0" w:firstLine="0"/>
        <w:jc w:val="both"/>
        <w:rPr>
          <w:rFonts w:ascii="Times New Roman" w:hAnsi="Times New Roman" w:cs="Times New Roman" w:eastAsia="Times New Roman"/>
          <w:color w:val="auto"/>
          <w:spacing w:val="0"/>
          <w:position w:val="0"/>
          <w:sz w:val="21"/>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
    <w:lvl w:ilvl="0">
      <w:start w:val="1"/>
      <w:numFmt w:val="decimal"/>
      <w:lvlText w:val="%1."/>
    </w:lvl>
  </w:abstractNum>
  <w:abstractNum w:abstractNumId="12">
    <w:lvl w:ilvl="0">
      <w:start w:val="1"/>
      <w:numFmt w:val="bullet"/>
      <w:lvlText w:val="•"/>
    </w:lvl>
  </w:abstractNum>
  <w:abstractNum w:abstractNumId="7">
    <w:lvl w:ilvl="0">
      <w:start w:val="1"/>
      <w:numFmt w:val="decimal"/>
      <w:lvlText w:val="%1."/>
    </w:lvl>
  </w:abstractNum>
  <w:abstractNum w:abstractNumId="18">
    <w:lvl w:ilvl="0">
      <w:start w:val="1"/>
      <w:numFmt w:val="bullet"/>
      <w:lvlText w:val="•"/>
    </w:lvl>
  </w:abstractNum>
  <w:abstractNum w:abstractNumId="13">
    <w:lvl w:ilvl="0">
      <w:start w:val="1"/>
      <w:numFmt w:val="decimal"/>
      <w:lvlText w:val="%1."/>
    </w:lvl>
  </w:abstractNum>
  <w:abstractNum w:abstractNumId="24">
    <w:lvl w:ilvl="0">
      <w:start w:val="1"/>
      <w:numFmt w:val="bullet"/>
      <w:lvlText w:val="•"/>
    </w:lvl>
  </w:abstractNum>
  <w:abstractNum w:abstractNumId="30">
    <w:lvl w:ilvl="0">
      <w:start w:val="1"/>
      <w:numFmt w:val="bullet"/>
      <w:lvlText w:val="•"/>
    </w:lvl>
  </w:abstractNum>
  <w:abstractNum w:abstractNumId="19">
    <w:lvl w:ilvl="0">
      <w:start w:val="1"/>
      <w:numFmt w:val="decimal"/>
      <w:lvlText w:val="%1."/>
    </w:lvl>
  </w:abstractNum>
  <w:abstractNum w:abstractNumId="36">
    <w:lvl w:ilvl="0">
      <w:start w:val="1"/>
      <w:numFmt w:val="bullet"/>
      <w:lvlText w:val="•"/>
    </w:lvl>
  </w:abstractNum>
  <w:abstractNum w:abstractNumId="25">
    <w:lvl w:ilvl="0">
      <w:start w:val="1"/>
      <w:numFmt w:val="decimal"/>
      <w:lvlText w:val="%1."/>
    </w:lvl>
  </w:abstractNum>
  <w:abstractNum w:abstractNumId="42">
    <w:lvl w:ilvl="0">
      <w:start w:val="1"/>
      <w:numFmt w:val="bullet"/>
      <w:lvlText w:val="•"/>
    </w:lvl>
  </w:abstractNum>
  <w:abstractNum w:abstractNumId="48">
    <w:lvl w:ilvl="0">
      <w:start w:val="1"/>
      <w:numFmt w:val="bullet"/>
      <w:lvlText w:val="•"/>
    </w:lvl>
  </w:abstractNum>
  <w:abstractNum w:abstractNumId="31">
    <w:lvl w:ilvl="0">
      <w:start w:val="1"/>
      <w:numFmt w:val="decimal"/>
      <w:lvlText w:val="%1."/>
    </w:lvl>
  </w:abstractNum>
  <w:abstractNum w:abstractNumId="54">
    <w:lvl w:ilvl="0">
      <w:start w:val="1"/>
      <w:numFmt w:val="bullet"/>
      <w:lvlText w:val="•"/>
    </w:lvl>
  </w:abstractNum>
  <w:abstractNum w:abstractNumId="60">
    <w:lvl w:ilvl="0">
      <w:start w:val="1"/>
      <w:numFmt w:val="bullet"/>
      <w:lvlText w:val="•"/>
    </w:lvl>
  </w:abstractNum>
  <w:abstractNum w:abstractNumId="37">
    <w:lvl w:ilvl="0">
      <w:start w:val="1"/>
      <w:numFmt w:val="decimal"/>
      <w:lvlText w:val="%1."/>
    </w:lvl>
  </w:abstractNum>
  <w:abstractNum w:abstractNumId="66">
    <w:lvl w:ilvl="0">
      <w:start w:val="1"/>
      <w:numFmt w:val="bullet"/>
      <w:lvlText w:val="•"/>
    </w:lvl>
  </w:abstractNum>
  <w:abstractNum w:abstractNumId="43">
    <w:lvl w:ilvl="0">
      <w:start w:val="1"/>
      <w:numFmt w:val="decimal"/>
      <w:lvlText w:val="%1."/>
    </w:lvl>
  </w:abstractNum>
  <w:abstractNum w:abstractNumId="72">
    <w:lvl w:ilvl="0">
      <w:start w:val="1"/>
      <w:numFmt w:val="bullet"/>
      <w:lvlText w:val="•"/>
    </w:lvl>
  </w:abstractNum>
  <w:abstractNum w:abstractNumId="78">
    <w:lvl w:ilvl="0">
      <w:start w:val="1"/>
      <w:numFmt w:val="bullet"/>
      <w:lvlText w:val="•"/>
    </w:lvl>
  </w:abstractNum>
  <w:abstractNum w:abstractNumId="49">
    <w:lvl w:ilvl="0">
      <w:start w:val="1"/>
      <w:numFmt w:val="decimal"/>
      <w:lvlText w:val="%1."/>
    </w:lvl>
  </w:abstractNum>
  <w:abstractNum w:abstractNumId="84">
    <w:lvl w:ilvl="0">
      <w:start w:val="1"/>
      <w:numFmt w:val="bullet"/>
      <w:lvlText w:val="•"/>
    </w:lvl>
  </w:abstractNum>
  <w:abstractNum w:abstractNumId="90">
    <w:lvl w:ilvl="0">
      <w:start w:val="1"/>
      <w:numFmt w:val="bullet"/>
      <w:lvlText w:val="•"/>
    </w:lvl>
  </w:abstractNum>
  <w:abstractNum w:abstractNumId="55">
    <w:lvl w:ilvl="0">
      <w:start w:val="1"/>
      <w:numFmt w:val="decimal"/>
      <w:lvlText w:val="%1."/>
    </w:lvl>
  </w:abstractNum>
  <w:abstractNum w:abstractNumId="96">
    <w:lvl w:ilvl="0">
      <w:start w:val="1"/>
      <w:numFmt w:val="bullet"/>
      <w:lvlText w:val="•"/>
    </w:lvl>
  </w:abstractNum>
  <w:abstractNum w:abstractNumId="61">
    <w:lvl w:ilvl="0">
      <w:start w:val="1"/>
      <w:numFmt w:val="decimal"/>
      <w:lvlText w:val="%1."/>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67">
    <w:lvl w:ilvl="0">
      <w:start w:val="1"/>
      <w:numFmt w:val="decimal"/>
      <w:lvlText w:val="%1."/>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73">
    <w:lvl w:ilvl="0">
      <w:start w:val="1"/>
      <w:numFmt w:val="decimal"/>
      <w:lvlText w:val="%1."/>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79">
    <w:lvl w:ilvl="0">
      <w:start w:val="1"/>
      <w:numFmt w:val="decimal"/>
      <w:lvlText w:val="%1."/>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85">
    <w:lvl w:ilvl="0">
      <w:start w:val="1"/>
      <w:numFmt w:val="decimal"/>
      <w:lvlText w:val="%1."/>
    </w:lvl>
  </w:abstractNum>
  <w:abstractNum w:abstractNumId="198">
    <w:lvl w:ilvl="0">
      <w:start w:val="1"/>
      <w:numFmt w:val="bullet"/>
      <w:lvlText w:val="•"/>
    </w:lvl>
  </w:abstractNum>
  <w:abstractNum w:abstractNumId="204">
    <w:lvl w:ilvl="0">
      <w:start w:val="1"/>
      <w:numFmt w:val="bullet"/>
      <w:lvlText w:val="•"/>
    </w:lvl>
  </w:abstractNum>
  <w:abstractNum w:abstractNumId="91">
    <w:lvl w:ilvl="0">
      <w:start w:val="1"/>
      <w:numFmt w:val="decimal"/>
      <w:lvlText w:val="%1."/>
    </w:lvl>
  </w:abstractNum>
  <w:num w:numId="6">
    <w:abstractNumId w:val="204"/>
  </w:num>
  <w:num w:numId="8">
    <w:abstractNumId w:val="198"/>
  </w:num>
  <w:num w:numId="10">
    <w:abstractNumId w:val="91"/>
  </w:num>
  <w:num w:numId="12">
    <w:abstractNumId w:val="192"/>
  </w:num>
  <w:num w:numId="14">
    <w:abstractNumId w:val="85"/>
  </w:num>
  <w:num w:numId="16">
    <w:abstractNumId w:val="186"/>
  </w:num>
  <w:num w:numId="18">
    <w:abstractNumId w:val="79"/>
  </w:num>
  <w:num w:numId="22">
    <w:abstractNumId w:val="180"/>
  </w:num>
  <w:num w:numId="26">
    <w:abstractNumId w:val="174"/>
  </w:num>
  <w:num w:numId="28">
    <w:abstractNumId w:val="73"/>
  </w:num>
  <w:num w:numId="30">
    <w:abstractNumId w:val="168"/>
  </w:num>
  <w:num w:numId="32">
    <w:abstractNumId w:val="67"/>
  </w:num>
  <w:num w:numId="34">
    <w:abstractNumId w:val="162"/>
  </w:num>
  <w:num w:numId="36">
    <w:abstractNumId w:val="156"/>
  </w:num>
  <w:num w:numId="38">
    <w:abstractNumId w:val="61"/>
  </w:num>
  <w:num w:numId="40">
    <w:abstractNumId w:val="150"/>
  </w:num>
  <w:num w:numId="43">
    <w:abstractNumId w:val="144"/>
  </w:num>
  <w:num w:numId="45">
    <w:abstractNumId w:val="55"/>
  </w:num>
  <w:num w:numId="47">
    <w:abstractNumId w:val="138"/>
  </w:num>
  <w:num w:numId="49">
    <w:abstractNumId w:val="49"/>
  </w:num>
  <w:num w:numId="51">
    <w:abstractNumId w:val="132"/>
  </w:num>
  <w:num w:numId="53">
    <w:abstractNumId w:val="126"/>
  </w:num>
  <w:num w:numId="55">
    <w:abstractNumId w:val="43"/>
  </w:num>
  <w:num w:numId="57">
    <w:abstractNumId w:val="120"/>
  </w:num>
  <w:num w:numId="59">
    <w:abstractNumId w:val="114"/>
  </w:num>
  <w:num w:numId="61">
    <w:abstractNumId w:val="37"/>
  </w:num>
  <w:num w:numId="63">
    <w:abstractNumId w:val="108"/>
  </w:num>
  <w:num w:numId="65">
    <w:abstractNumId w:val="31"/>
  </w:num>
  <w:num w:numId="67">
    <w:abstractNumId w:val="102"/>
  </w:num>
  <w:num w:numId="69">
    <w:abstractNumId w:val="96"/>
  </w:num>
  <w:num w:numId="71">
    <w:abstractNumId w:val="90"/>
  </w:num>
  <w:num w:numId="74">
    <w:abstractNumId w:val="84"/>
  </w:num>
  <w:num w:numId="77">
    <w:abstractNumId w:val="25"/>
  </w:num>
  <w:num w:numId="80">
    <w:abstractNumId w:val="78"/>
  </w:num>
  <w:num w:numId="82">
    <w:abstractNumId w:val="72"/>
  </w:num>
  <w:num w:numId="84">
    <w:abstractNumId w:val="66"/>
  </w:num>
  <w:num w:numId="88">
    <w:abstractNumId w:val="60"/>
  </w:num>
  <w:num w:numId="90">
    <w:abstractNumId w:val="54"/>
  </w:num>
  <w:num w:numId="92">
    <w:abstractNumId w:val="19"/>
  </w:num>
  <w:num w:numId="95">
    <w:abstractNumId w:val="48"/>
  </w:num>
  <w:num w:numId="97">
    <w:abstractNumId w:val="42"/>
  </w:num>
  <w:num w:numId="99">
    <w:abstractNumId w:val="36"/>
  </w:num>
  <w:num w:numId="101">
    <w:abstractNumId w:val="30"/>
  </w:num>
  <w:num w:numId="103">
    <w:abstractNumId w:val="13"/>
  </w:num>
  <w:num w:numId="105">
    <w:abstractNumId w:val="24"/>
  </w:num>
  <w:num w:numId="108">
    <w:abstractNumId w:val="18"/>
  </w:num>
  <w:num w:numId="110">
    <w:abstractNumId w:val="12"/>
  </w:num>
  <w:num w:numId="113">
    <w:abstractNumId w:val="7"/>
  </w:num>
  <w:num w:numId="115">
    <w:abstractNumId w:val="6"/>
  </w:num>
  <w:num w:numId="117">
    <w:abstractNumId w:val="0"/>
  </w:num>
  <w:num w:numId="119">
    <w:abstractNumId w:val="1"/>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51.bin" Id="docRId103" Type="http://schemas.openxmlformats.org/officeDocument/2006/relationships/oleObject"/><Relationship Target="media/image43.wmf" Id="docRId88" Type="http://schemas.openxmlformats.org/officeDocument/2006/relationships/image"/><Relationship Target="media/image44.wmf" Id="docRId90" Type="http://schemas.openxmlformats.org/officeDocument/2006/relationships/image"/><Relationship Target="media/image6.wmf" Id="docRId14" Type="http://schemas.openxmlformats.org/officeDocument/2006/relationships/image"/><Relationship Target="embeddings/oleObject37.bin" Id="docRId75" Type="http://schemas.openxmlformats.org/officeDocument/2006/relationships/oleObject"/><Relationship Target="embeddings/oleObject49.bin" Id="docRId99" Type="http://schemas.openxmlformats.org/officeDocument/2006/relationships/oleObject"/><Relationship Target="embeddings/oleObject56.bin" Id="docRId113" Type="http://schemas.openxmlformats.org/officeDocument/2006/relationships/oleObject"/><Relationship Target="embeddings/oleObject34.bin" Id="docRId69" Type="http://schemas.openxmlformats.org/officeDocument/2006/relationships/oleObject"/><Relationship Target="media/image17.wmf" Id="docRId36" Type="http://schemas.openxmlformats.org/officeDocument/2006/relationships/image"/><Relationship Target="embeddings/oleObject26.bin" Id="docRId53" Type="http://schemas.openxmlformats.org/officeDocument/2006/relationships/oleObject"/><Relationship Target="media/image29.wmf" Id="docRId60" Type="http://schemas.openxmlformats.org/officeDocument/2006/relationships/image"/><Relationship Target="embeddings/oleObject53.bin" Id="docRId107" Type="http://schemas.openxmlformats.org/officeDocument/2006/relationships/oleObject"/><Relationship Target="embeddings/oleObject6.bin" Id="docRId13" Type="http://schemas.openxmlformats.org/officeDocument/2006/relationships/oleObject"/><Relationship Target="media/image9.wmf" Id="docRId20" Type="http://schemas.openxmlformats.org/officeDocument/2006/relationships/image"/><Relationship Target="media/image28.wmf" Id="docRId58" Type="http://schemas.openxmlformats.org/officeDocument/2006/relationships/image"/><Relationship Target="media/image38.wmf" Id="docRId78" Type="http://schemas.openxmlformats.org/officeDocument/2006/relationships/image"/><Relationship Target="media/image46.wmf" Id="docRId94" Type="http://schemas.openxmlformats.org/officeDocument/2006/relationships/image"/><Relationship Target="embeddings/oleObject1.bin" Id="docRId2" Type="http://schemas.openxmlformats.org/officeDocument/2006/relationships/oleObject"/><Relationship Target="embeddings/oleObject35.bin" Id="docRId71" Type="http://schemas.openxmlformats.org/officeDocument/2006/relationships/oleObject"/><Relationship Target="embeddings/oleObject58.bin" Id="docRId117" Type="http://schemas.openxmlformats.org/officeDocument/2006/relationships/oleObject"/><Relationship Target="media/image59.wmf" Id="docRId120" Type="http://schemas.openxmlformats.org/officeDocument/2006/relationships/image"/><Relationship Target="embeddings/oleObject15.bin" Id="docRId31" Type="http://schemas.openxmlformats.org/officeDocument/2006/relationships/oleObject"/><Relationship Target="media/image20.wmf" Id="docRId42" Type="http://schemas.openxmlformats.org/officeDocument/2006/relationships/image"/><Relationship Target="media/image27.wmf" Id="docRId56" Type="http://schemas.openxmlformats.org/officeDocument/2006/relationships/image"/><Relationship Target="embeddings/oleObject32.bin" Id="docRId65" Type="http://schemas.openxmlformats.org/officeDocument/2006/relationships/oleObject"/><Relationship Target="media/image42.wmf" Id="docRId86" Type="http://schemas.openxmlformats.org/officeDocument/2006/relationships/image"/><Relationship Target="media/image50.wmf" Id="docRId102" Type="http://schemas.openxmlformats.org/officeDocument/2006/relationships/image"/><Relationship Target="embeddings/oleObject44.bin" Id="docRId89" Type="http://schemas.openxmlformats.org/officeDocument/2006/relationships/oleObject"/><Relationship Target="embeddings/oleObject46.bin" Id="docRId93" Type="http://schemas.openxmlformats.org/officeDocument/2006/relationships/oleObject"/><Relationship Target="embeddings/oleObject8.bin" Id="docRId17" Type="http://schemas.openxmlformats.org/officeDocument/2006/relationships/oleObject"/><Relationship Target="media/image11.wmf" Id="docRId24" Type="http://schemas.openxmlformats.org/officeDocument/2006/relationships/image"/><Relationship Target="media/image36.wmf" Id="docRId74" Type="http://schemas.openxmlformats.org/officeDocument/2006/relationships/image"/><Relationship Target="media/image48.wmf" Id="docRId98" Type="http://schemas.openxmlformats.org/officeDocument/2006/relationships/image"/><Relationship Target="embeddings/oleObject3.bin" Id="docRId6" Type="http://schemas.openxmlformats.org/officeDocument/2006/relationships/oleObject"/><Relationship Target="embeddings/oleObject17.bin" Id="docRId35" Type="http://schemas.openxmlformats.org/officeDocument/2006/relationships/oleObject"/><Relationship Target="media/image22.wmf" Id="docRId46" Type="http://schemas.openxmlformats.org/officeDocument/2006/relationships/image"/><Relationship Target="media/image25.wmf" Id="docRId52" Type="http://schemas.openxmlformats.org/officeDocument/2006/relationships/image"/><Relationship Target="embeddings/oleObject30.bin" Id="docRId61" Type="http://schemas.openxmlformats.org/officeDocument/2006/relationships/oleObject"/><Relationship Target="media/image40.wmf" Id="docRId82" Type="http://schemas.openxmlformats.org/officeDocument/2006/relationships/image"/><Relationship Target="media/image52.wmf" Id="docRId106" Type="http://schemas.openxmlformats.org/officeDocument/2006/relationships/image"/><Relationship TargetMode="External" Target="http://174.34.51.52/" Id="docRId12" Type="http://schemas.openxmlformats.org/officeDocument/2006/relationships/hyperlink"/><Relationship Target="embeddings/oleObject10.bin" Id="docRId21" Type="http://schemas.openxmlformats.org/officeDocument/2006/relationships/oleObject"/><Relationship Target="embeddings/oleObject4.bin" Id="docRId8" Type="http://schemas.openxmlformats.org/officeDocument/2006/relationships/oleObject"/><Relationship Target="embeddings/oleObject48.bin" Id="docRId97" Type="http://schemas.openxmlformats.org/officeDocument/2006/relationships/oleObject"/><Relationship Target="media/image13.wmf" Id="docRId28" Type="http://schemas.openxmlformats.org/officeDocument/2006/relationships/image"/><Relationship Target="media/image1.wmf" Id="docRId3" Type="http://schemas.openxmlformats.org/officeDocument/2006/relationships/image"/><Relationship Target="media/image23.wmf" Id="docRId48" Type="http://schemas.openxmlformats.org/officeDocument/2006/relationships/image"/><Relationship Target="media/image34.wmf" Id="docRId70" Type="http://schemas.openxmlformats.org/officeDocument/2006/relationships/image"/><Relationship Target="media/image54.wmf" Id="docRId110" Type="http://schemas.openxmlformats.org/officeDocument/2006/relationships/image"/><Relationship Target="media/image14.wmf" Id="docRId30" Type="http://schemas.openxmlformats.org/officeDocument/2006/relationships/image"/><Relationship Target="embeddings/oleObject21.bin" Id="docRId43" Type="http://schemas.openxmlformats.org/officeDocument/2006/relationships/oleObject"/><Relationship Target="media/image32.wmf" Id="docRId66" Type="http://schemas.openxmlformats.org/officeDocument/2006/relationships/image"/><Relationship Target="embeddings/oleObject43.bin" Id="docRId87" Type="http://schemas.openxmlformats.org/officeDocument/2006/relationships/oleObject"/><Relationship Target="embeddings/oleObject50.bin" Id="docRId101" Type="http://schemas.openxmlformats.org/officeDocument/2006/relationships/oleObject"/><Relationship Target="embeddings/oleObject9.bin" Id="docRId19" Type="http://schemas.openxmlformats.org/officeDocument/2006/relationships/oleObject"/><Relationship Target="embeddings/oleObject19.bin" Id="docRId39" Type="http://schemas.openxmlformats.org/officeDocument/2006/relationships/oleObject"/><Relationship Target="media/image45.wmf" Id="docRId92" Type="http://schemas.openxmlformats.org/officeDocument/2006/relationships/image"/><Relationship Target="media/image57.wmf" Id="docRId116" Type="http://schemas.openxmlformats.org/officeDocument/2006/relationships/image"/><Relationship Target="numbering.xml" Id="docRId121" Type="http://schemas.openxmlformats.org/officeDocument/2006/relationships/numbering"/><Relationship Target="media/image7.wmf" Id="docRId16" Type="http://schemas.openxmlformats.org/officeDocument/2006/relationships/image"/><Relationship Target="embeddings/oleObject12.bin" Id="docRId25" Type="http://schemas.openxmlformats.org/officeDocument/2006/relationships/oleObject"/><Relationship Target="media/image15.wmf" Id="docRId32" Type="http://schemas.openxmlformats.org/officeDocument/2006/relationships/image"/><Relationship Target="embeddings/oleObject22.bin" Id="docRId45" Type="http://schemas.openxmlformats.org/officeDocument/2006/relationships/oleObject"/><Relationship Target="embeddings/oleObject28.bin" Id="docRId57" Type="http://schemas.openxmlformats.org/officeDocument/2006/relationships/oleObject"/><Relationship Target="media/image31.wmf" Id="docRId64" Type="http://schemas.openxmlformats.org/officeDocument/2006/relationships/image"/><Relationship Target="embeddings/oleObject40.bin" Id="docRId81" Type="http://schemas.openxmlformats.org/officeDocument/2006/relationships/oleObject"/><Relationship Target="media/image3.wmf" Id="docRId7" Type="http://schemas.openxmlformats.org/officeDocument/2006/relationships/image"/><Relationship Target="media/image56.wmf" Id="docRId114" Type="http://schemas.openxmlformats.org/officeDocument/2006/relationships/image"/><Relationship Target="media/image16.wmf" Id="docRId34" Type="http://schemas.openxmlformats.org/officeDocument/2006/relationships/image"/><Relationship Target="embeddings/oleObject23.bin" Id="docRId47" Type="http://schemas.openxmlformats.org/officeDocument/2006/relationships/oleObject"/><Relationship Target="embeddings/oleObject27.bin" Id="docRId55" Type="http://schemas.openxmlformats.org/officeDocument/2006/relationships/oleObject"/><Relationship Target="media/image30.wmf" Id="docRId62" Type="http://schemas.openxmlformats.org/officeDocument/2006/relationships/image"/><Relationship Target="embeddings/oleObject41.bin" Id="docRId83" Type="http://schemas.openxmlformats.org/officeDocument/2006/relationships/oleObject"/><Relationship Target="embeddings/oleObject52.bin" Id="docRId105" Type="http://schemas.openxmlformats.org/officeDocument/2006/relationships/oleObject"/><Relationship Target="media/image10.wmf" Id="docRId22" Type="http://schemas.openxmlformats.org/officeDocument/2006/relationships/image"/><Relationship Target="media/image4.wmf" Id="docRId9" Type="http://schemas.openxmlformats.org/officeDocument/2006/relationships/image"/><Relationship Target="media/image47.wmf" Id="docRId96" Type="http://schemas.openxmlformats.org/officeDocument/2006/relationships/image"/><Relationship Target="embeddings/oleObject0.bin" Id="docRId0" Type="http://schemas.openxmlformats.org/officeDocument/2006/relationships/oleObject"/><Relationship Target="embeddings/oleObject14.bin" Id="docRId29" Type="http://schemas.openxmlformats.org/officeDocument/2006/relationships/oleObject"/><Relationship Target="embeddings/oleObject24.bin" Id="docRId49" Type="http://schemas.openxmlformats.org/officeDocument/2006/relationships/oleObject"/><Relationship Target="embeddings/oleObject38.bin" Id="docRId77" Type="http://schemas.openxmlformats.org/officeDocument/2006/relationships/oleObject"/><Relationship Target="embeddings/oleObject55.bin" Id="docRId111" Type="http://schemas.openxmlformats.org/officeDocument/2006/relationships/oleObject"/><Relationship Target="styles.xml" Id="docRId122" Type="http://schemas.openxmlformats.org/officeDocument/2006/relationships/styles"/><Relationship Target="media/image19.wmf" Id="docRId40" Type="http://schemas.openxmlformats.org/officeDocument/2006/relationships/image"/><Relationship Target="embeddings/oleObject33.bin" Id="docRId67" Type="http://schemas.openxmlformats.org/officeDocument/2006/relationships/oleObject"/><Relationship Target="media/image41.wmf" Id="docRId84" Type="http://schemas.openxmlformats.org/officeDocument/2006/relationships/image"/><Relationship Target="media/image49.wmf" Id="docRId100" Type="http://schemas.openxmlformats.org/officeDocument/2006/relationships/image"/><Relationship Target="media/image58.wmf" Id="docRId118" Type="http://schemas.openxmlformats.org/officeDocument/2006/relationships/image"/><Relationship Target="media/image8.wmf" Id="docRId18" Type="http://schemas.openxmlformats.org/officeDocument/2006/relationships/image"/><Relationship Target="media/image18.wmf" Id="docRId38" Type="http://schemas.openxmlformats.org/officeDocument/2006/relationships/image"/><Relationship Target="embeddings/oleObject25.bin" Id="docRId51" Type="http://schemas.openxmlformats.org/officeDocument/2006/relationships/oleObject"/><Relationship Target="embeddings/oleObject54.bin" Id="docRId109" Type="http://schemas.openxmlformats.org/officeDocument/2006/relationships/oleObject"/><Relationship Target="media/image5.wmf" Id="docRId11" Type="http://schemas.openxmlformats.org/officeDocument/2006/relationships/image"/><Relationship Target="media/image12.wmf" Id="docRId26" Type="http://schemas.openxmlformats.org/officeDocument/2006/relationships/image"/><Relationship Target="embeddings/oleObject2.bin" Id="docRId4" Type="http://schemas.openxmlformats.org/officeDocument/2006/relationships/oleObject"/><Relationship Target="embeddings/oleObject36.bin" Id="docRId73" Type="http://schemas.openxmlformats.org/officeDocument/2006/relationships/oleObject"/><Relationship Target="embeddings/oleObject57.bin" Id="docRId115" Type="http://schemas.openxmlformats.org/officeDocument/2006/relationships/oleObject"/><Relationship Target="embeddings/oleObject16.bin" Id="docRId33" Type="http://schemas.openxmlformats.org/officeDocument/2006/relationships/oleObject"/><Relationship Target="media/image21.wmf" Id="docRId44" Type="http://schemas.openxmlformats.org/officeDocument/2006/relationships/image"/><Relationship Target="media/image26.wmf" Id="docRId54" Type="http://schemas.openxmlformats.org/officeDocument/2006/relationships/image"/><Relationship Target="embeddings/oleObject31.bin" Id="docRId63" Type="http://schemas.openxmlformats.org/officeDocument/2006/relationships/oleObject"/><Relationship Target="media/image39.wmf" Id="docRId80" Type="http://schemas.openxmlformats.org/officeDocument/2006/relationships/image"/><Relationship Target="media/image51.wmf" Id="docRId104" Type="http://schemas.openxmlformats.org/officeDocument/2006/relationships/image"/><Relationship Target="embeddings/oleObject11.bin" Id="docRId23" Type="http://schemas.openxmlformats.org/officeDocument/2006/relationships/oleObject"/><Relationship Target="embeddings/oleObject45.bin" Id="docRId91" Type="http://schemas.openxmlformats.org/officeDocument/2006/relationships/oleObject"/><Relationship Target="media/image0.wmf" Id="docRId1" Type="http://schemas.openxmlformats.org/officeDocument/2006/relationships/image"/><Relationship Target="embeddings/oleObject7.bin" Id="docRId15" Type="http://schemas.openxmlformats.org/officeDocument/2006/relationships/oleObject"/><Relationship Target="media/image37.wmf" Id="docRId76" Type="http://schemas.openxmlformats.org/officeDocument/2006/relationships/image"/><Relationship Target="media/image55.wmf" Id="docRId112" Type="http://schemas.openxmlformats.org/officeDocument/2006/relationships/image"/><Relationship Target="embeddings/oleObject20.bin" Id="docRId41" Type="http://schemas.openxmlformats.org/officeDocument/2006/relationships/oleObject"/><Relationship Target="media/image33.wmf" Id="docRId68" Type="http://schemas.openxmlformats.org/officeDocument/2006/relationships/image"/><Relationship Target="embeddings/oleObject42.bin" Id="docRId85" Type="http://schemas.openxmlformats.org/officeDocument/2006/relationships/oleObject"/><Relationship Target="embeddings/oleObject59.bin" Id="docRId119" Type="http://schemas.openxmlformats.org/officeDocument/2006/relationships/oleObject"/><Relationship Target="embeddings/oleObject18.bin" Id="docRId37" Type="http://schemas.openxmlformats.org/officeDocument/2006/relationships/oleObject"/><Relationship Target="media/image24.wmf" Id="docRId50" Type="http://schemas.openxmlformats.org/officeDocument/2006/relationships/image"/><Relationship Target="embeddings/oleObject5.bin" Id="docRId10" Type="http://schemas.openxmlformats.org/officeDocument/2006/relationships/oleObject"/><Relationship Target="media/image53.wmf" Id="docRId108" Type="http://schemas.openxmlformats.org/officeDocument/2006/relationships/image"/><Relationship Target="embeddings/oleObject13.bin" Id="docRId27" Type="http://schemas.openxmlformats.org/officeDocument/2006/relationships/oleObject"/><Relationship Target="embeddings/oleObject29.bin" Id="docRId59" Type="http://schemas.openxmlformats.org/officeDocument/2006/relationships/oleObject"/><Relationship Target="embeddings/oleObject39.bin" Id="docRId79" Type="http://schemas.openxmlformats.org/officeDocument/2006/relationships/oleObject"/><Relationship Target="embeddings/oleObject47.bin" Id="docRId95" Type="http://schemas.openxmlformats.org/officeDocument/2006/relationships/oleObject"/><Relationship Target="media/image2.wmf" Id="docRId5" Type="http://schemas.openxmlformats.org/officeDocument/2006/relationships/image"/><Relationship Target="media/image35.wmf" Id="docRId72" Type="http://schemas.openxmlformats.org/officeDocument/2006/relationships/image"/></Relationships>
</file>